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2" w:rsidRDefault="002F3BF2" w:rsidP="002F3BF2">
      <w:pPr>
        <w:keepLines/>
        <w:spacing w:after="0" w:line="240" w:lineRule="auto"/>
        <w:rPr>
          <w:rFonts w:ascii="Times New Roman" w:hAnsi="Times New Roman" w:cs="Times New Roman"/>
          <w:b/>
          <w:sz w:val="22"/>
          <w:szCs w:val="22"/>
        </w:rPr>
      </w:pPr>
      <w:r>
        <w:rPr>
          <w:noProof/>
          <w:lang w:eastAsia="hr-HR"/>
        </w:rPr>
        <w:drawing>
          <wp:anchor distT="0" distB="0" distL="114300" distR="114300" simplePos="0" relativeHeight="251658240" behindDoc="0" locked="0" layoutInCell="1" allowOverlap="1" wp14:anchorId="07873BBD" wp14:editId="6A0B823F">
            <wp:simplePos x="0" y="0"/>
            <wp:positionH relativeFrom="column">
              <wp:posOffset>925195</wp:posOffset>
            </wp:positionH>
            <wp:positionV relativeFrom="paragraph">
              <wp:posOffset>-417830</wp:posOffset>
            </wp:positionV>
            <wp:extent cx="543560" cy="690245"/>
            <wp:effectExtent l="0" t="0" r="8890" b="0"/>
            <wp:wrapSquare wrapText="right"/>
            <wp:docPr id="1" name="Slika 1"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E0C">
        <w:rPr>
          <w:rFonts w:ascii="Times New Roman" w:hAnsi="Times New Roman" w:cs="Times New Roman"/>
          <w:b/>
          <w:sz w:val="22"/>
          <w:szCs w:val="22"/>
        </w:rPr>
        <w:tab/>
      </w:r>
    </w:p>
    <w:p w:rsidR="002F3BF2" w:rsidRDefault="002F3BF2" w:rsidP="002F3BF2">
      <w:pPr>
        <w:keepLines/>
        <w:spacing w:after="0" w:line="240" w:lineRule="auto"/>
        <w:rPr>
          <w:rFonts w:ascii="Times New Roman" w:hAnsi="Times New Roman" w:cs="Times New Roman"/>
          <w:b/>
          <w:sz w:val="22"/>
          <w:szCs w:val="22"/>
        </w:rPr>
      </w:pPr>
    </w:p>
    <w:p w:rsidR="002F3BF2" w:rsidRPr="005E4291" w:rsidRDefault="002F3BF2" w:rsidP="002F3BF2">
      <w:pPr>
        <w:keepLines/>
        <w:spacing w:after="0" w:line="240" w:lineRule="auto"/>
        <w:rPr>
          <w:rFonts w:ascii="Times New Roman" w:hAnsi="Times New Roman" w:cs="Times New Roman"/>
          <w:b/>
        </w:rPr>
      </w:pPr>
      <w:r w:rsidRPr="00E17C09">
        <w:rPr>
          <w:rFonts w:ascii="Times New Roman" w:hAnsi="Times New Roman" w:cs="Times New Roman"/>
          <w:b/>
        </w:rPr>
        <w:t xml:space="preserve">          </w:t>
      </w:r>
      <w:r w:rsidRPr="005E4291">
        <w:rPr>
          <w:rFonts w:ascii="Times New Roman" w:hAnsi="Times New Roman" w:cs="Times New Roman"/>
          <w:b/>
        </w:rPr>
        <w:t>REPUBLIKA HRVATSKA</w:t>
      </w:r>
    </w:p>
    <w:p w:rsidR="002F3BF2"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MINISTARSTVO PRAVOSUĐA</w:t>
      </w:r>
      <w:r w:rsidR="007515F9">
        <w:rPr>
          <w:rFonts w:ascii="Times New Roman" w:hAnsi="Times New Roman" w:cs="Times New Roman"/>
          <w:b/>
        </w:rPr>
        <w:t xml:space="preserve"> I </w:t>
      </w:r>
    </w:p>
    <w:p w:rsidR="007515F9" w:rsidRPr="005E4291" w:rsidRDefault="007515F9" w:rsidP="002F3BF2">
      <w:pPr>
        <w:keepLines/>
        <w:spacing w:after="0" w:line="240" w:lineRule="auto"/>
        <w:rPr>
          <w:rFonts w:ascii="Times New Roman" w:hAnsi="Times New Roman" w:cs="Times New Roman"/>
          <w:b/>
        </w:rPr>
      </w:pPr>
      <w:r>
        <w:rPr>
          <w:rFonts w:ascii="Times New Roman" w:hAnsi="Times New Roman" w:cs="Times New Roman"/>
          <w:b/>
        </w:rPr>
        <w:t xml:space="preserve">                 </w:t>
      </w:r>
      <w:r w:rsidR="00C41DAA">
        <w:rPr>
          <w:rFonts w:ascii="Times New Roman" w:hAnsi="Times New Roman" w:cs="Times New Roman"/>
          <w:b/>
        </w:rPr>
        <w:t xml:space="preserve">  </w:t>
      </w:r>
      <w:r>
        <w:rPr>
          <w:rFonts w:ascii="Times New Roman" w:hAnsi="Times New Roman" w:cs="Times New Roman"/>
          <w:b/>
        </w:rPr>
        <w:t xml:space="preserve">    UPRAVE</w:t>
      </w:r>
    </w:p>
    <w:p w:rsidR="002F3BF2" w:rsidRPr="005E4291"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UPRAVA ZA ZATVORSKI SUSTAV</w:t>
      </w:r>
    </w:p>
    <w:p w:rsidR="00980ADA" w:rsidRPr="005E4291" w:rsidRDefault="00980ADA"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w:t>
      </w:r>
      <w:r w:rsidR="007515F9">
        <w:rPr>
          <w:rFonts w:ascii="Times New Roman" w:hAnsi="Times New Roman" w:cs="Times New Roman"/>
          <w:b/>
        </w:rPr>
        <w:t xml:space="preserve"> </w:t>
      </w:r>
      <w:r w:rsidRPr="005E4291">
        <w:rPr>
          <w:rFonts w:ascii="Times New Roman" w:hAnsi="Times New Roman" w:cs="Times New Roman"/>
          <w:b/>
        </w:rPr>
        <w:t xml:space="preserve"> I PROBACIJU</w:t>
      </w:r>
    </w:p>
    <w:p w:rsidR="00D520CF" w:rsidRPr="005E4291" w:rsidRDefault="002F3BF2" w:rsidP="00D520CF">
      <w:r w:rsidRPr="005E4291">
        <w:rPr>
          <w:rFonts w:ascii="Times New Roman" w:hAnsi="Times New Roman" w:cs="Times New Roman"/>
          <w:b/>
        </w:rPr>
        <w:t xml:space="preserve">   </w:t>
      </w:r>
      <w:r w:rsidR="00B16A53">
        <w:rPr>
          <w:rFonts w:ascii="Times New Roman" w:hAnsi="Times New Roman" w:cs="Times New Roman"/>
          <w:b/>
        </w:rPr>
        <w:t xml:space="preserve"> </w:t>
      </w:r>
      <w:r w:rsidRPr="005E4291">
        <w:rPr>
          <w:rFonts w:ascii="Times New Roman" w:hAnsi="Times New Roman" w:cs="Times New Roman"/>
          <w:b/>
        </w:rPr>
        <w:t xml:space="preserve"> </w:t>
      </w:r>
      <w:r w:rsidR="00894D66">
        <w:rPr>
          <w:rFonts w:ascii="Times New Roman" w:hAnsi="Times New Roman" w:cs="Times New Roman"/>
          <w:b/>
        </w:rPr>
        <w:t xml:space="preserve"> </w:t>
      </w:r>
      <w:r w:rsidR="007515F9">
        <w:rPr>
          <w:rFonts w:ascii="Times New Roman" w:hAnsi="Times New Roman" w:cs="Times New Roman"/>
          <w:b/>
        </w:rPr>
        <w:t xml:space="preserve"> </w:t>
      </w:r>
      <w:r w:rsidR="00894D66">
        <w:rPr>
          <w:rFonts w:ascii="Times New Roman" w:hAnsi="Times New Roman" w:cs="Times New Roman"/>
          <w:b/>
        </w:rPr>
        <w:t xml:space="preserve">  </w:t>
      </w:r>
      <w:r w:rsidR="009B411A">
        <w:rPr>
          <w:rFonts w:ascii="Times New Roman" w:hAnsi="Times New Roman" w:cs="Times New Roman"/>
          <w:b/>
        </w:rPr>
        <w:t xml:space="preserve">  </w:t>
      </w:r>
      <w:r w:rsidR="00894D66">
        <w:rPr>
          <w:rFonts w:ascii="Times New Roman" w:hAnsi="Times New Roman" w:cs="Times New Roman"/>
          <w:b/>
        </w:rPr>
        <w:t xml:space="preserve">  </w:t>
      </w:r>
      <w:r w:rsidR="00D520CF" w:rsidRPr="005E4291">
        <w:rPr>
          <w:rFonts w:ascii="Times New Roman" w:hAnsi="Times New Roman" w:cs="Times New Roman"/>
          <w:b/>
        </w:rPr>
        <w:t>Kaznionica u Požegi</w:t>
      </w:r>
      <w:r w:rsidR="00D520CF" w:rsidRPr="005E4291">
        <w:t xml:space="preserve"> </w:t>
      </w:r>
    </w:p>
    <w:p w:rsidR="007F2E4A" w:rsidRPr="00732EA9" w:rsidRDefault="007F2E4A" w:rsidP="007F2E4A">
      <w:pPr>
        <w:spacing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KLASA: 112-0</w:t>
      </w:r>
      <w:r w:rsidR="001F413A">
        <w:rPr>
          <w:rFonts w:ascii="Times New Roman" w:hAnsi="Times New Roman" w:cs="Times New Roman"/>
          <w:color w:val="auto"/>
          <w:lang w:eastAsia="hr-HR"/>
        </w:rPr>
        <w:t>1</w:t>
      </w:r>
      <w:r w:rsidRPr="00732EA9">
        <w:rPr>
          <w:rFonts w:ascii="Times New Roman" w:hAnsi="Times New Roman" w:cs="Times New Roman"/>
          <w:color w:val="auto"/>
          <w:lang w:eastAsia="hr-HR"/>
        </w:rPr>
        <w:t>/2</w:t>
      </w:r>
      <w:r w:rsidR="00D468FF">
        <w:rPr>
          <w:rFonts w:ascii="Times New Roman" w:hAnsi="Times New Roman" w:cs="Times New Roman"/>
          <w:color w:val="auto"/>
          <w:lang w:eastAsia="hr-HR"/>
        </w:rPr>
        <w:t>4</w:t>
      </w:r>
      <w:r w:rsidRPr="00732EA9">
        <w:rPr>
          <w:rFonts w:ascii="Times New Roman" w:hAnsi="Times New Roman" w:cs="Times New Roman"/>
          <w:color w:val="auto"/>
          <w:lang w:eastAsia="hr-HR"/>
        </w:rPr>
        <w:t>-01/</w:t>
      </w:r>
      <w:r w:rsidR="00D468FF">
        <w:rPr>
          <w:rFonts w:ascii="Times New Roman" w:hAnsi="Times New Roman" w:cs="Times New Roman"/>
          <w:color w:val="auto"/>
          <w:lang w:eastAsia="hr-HR"/>
        </w:rPr>
        <w:t>237</w:t>
      </w:r>
    </w:p>
    <w:p w:rsidR="007F2E4A"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URBROJ: 514-10-05-04-01/01-2</w:t>
      </w:r>
      <w:r w:rsidR="00D468FF">
        <w:rPr>
          <w:rFonts w:ascii="Times New Roman" w:hAnsi="Times New Roman" w:cs="Times New Roman"/>
          <w:color w:val="auto"/>
          <w:lang w:eastAsia="hr-HR"/>
        </w:rPr>
        <w:t>4</w:t>
      </w:r>
      <w:r w:rsidRPr="00732EA9">
        <w:rPr>
          <w:rFonts w:ascii="Times New Roman" w:hAnsi="Times New Roman" w:cs="Times New Roman"/>
          <w:color w:val="auto"/>
          <w:lang w:eastAsia="hr-HR"/>
        </w:rPr>
        <w:t>-0</w:t>
      </w:r>
      <w:r w:rsidR="00147E70">
        <w:rPr>
          <w:rFonts w:ascii="Times New Roman" w:hAnsi="Times New Roman" w:cs="Times New Roman"/>
          <w:color w:val="auto"/>
          <w:lang w:eastAsia="hr-HR"/>
        </w:rPr>
        <w:t>4</w:t>
      </w:r>
    </w:p>
    <w:p w:rsidR="00D520CF"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 xml:space="preserve">Požega, </w:t>
      </w:r>
      <w:r w:rsidR="001A5593">
        <w:rPr>
          <w:rFonts w:ascii="Times New Roman" w:hAnsi="Times New Roman" w:cs="Times New Roman"/>
          <w:color w:val="auto"/>
          <w:lang w:eastAsia="hr-HR"/>
        </w:rPr>
        <w:t>05.</w:t>
      </w:r>
      <w:r w:rsidRPr="00732EA9">
        <w:rPr>
          <w:rFonts w:ascii="Times New Roman" w:hAnsi="Times New Roman" w:cs="Times New Roman"/>
          <w:color w:val="auto"/>
          <w:lang w:eastAsia="hr-HR"/>
        </w:rPr>
        <w:t xml:space="preserve"> </w:t>
      </w:r>
      <w:r w:rsidR="00D468FF">
        <w:rPr>
          <w:rFonts w:ascii="Times New Roman" w:hAnsi="Times New Roman" w:cs="Times New Roman"/>
          <w:color w:val="auto"/>
          <w:lang w:eastAsia="hr-HR"/>
        </w:rPr>
        <w:t>travanj</w:t>
      </w:r>
      <w:r w:rsidRPr="00732EA9">
        <w:rPr>
          <w:rFonts w:ascii="Times New Roman" w:hAnsi="Times New Roman" w:cs="Times New Roman"/>
          <w:color w:val="auto"/>
          <w:lang w:eastAsia="hr-HR"/>
        </w:rPr>
        <w:t xml:space="preserve"> 202</w:t>
      </w:r>
      <w:r w:rsidR="00D468FF">
        <w:rPr>
          <w:rFonts w:ascii="Times New Roman" w:hAnsi="Times New Roman" w:cs="Times New Roman"/>
          <w:color w:val="auto"/>
          <w:lang w:eastAsia="hr-HR"/>
        </w:rPr>
        <w:t>4</w:t>
      </w:r>
      <w:r w:rsidRPr="00732EA9">
        <w:rPr>
          <w:rFonts w:ascii="Times New Roman" w:hAnsi="Times New Roman" w:cs="Times New Roman"/>
          <w:color w:val="auto"/>
          <w:lang w:eastAsia="hr-HR"/>
        </w:rPr>
        <w:t>.</w:t>
      </w:r>
    </w:p>
    <w:p w:rsidR="00D520CF" w:rsidRPr="00732EA9" w:rsidRDefault="00D520CF" w:rsidP="007F2E4A">
      <w:pPr>
        <w:spacing w:before="27" w:after="0" w:line="240" w:lineRule="auto"/>
        <w:jc w:val="both"/>
        <w:textAlignment w:val="baseline"/>
        <w:rPr>
          <w:rFonts w:ascii="Times New Roman" w:hAnsi="Times New Roman" w:cs="Times New Roman"/>
          <w:color w:val="auto"/>
          <w:lang w:eastAsia="hr-HR"/>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Na temelju članka 4., 11. i 12.  Uredbe o raspisivanju i provedbi javnog natječaja i internog oglasa u državnoj službi (Narodne novine, broj 78/17, 89/19), vezano uz raspisani Javni natječaj za prijam u državnu službu na neodređeno vrijeme u Ministarstvo pravosuđa i uprave, Upravu za zatvorski sustav i </w:t>
      </w:r>
      <w:proofErr w:type="spellStart"/>
      <w:r w:rsidRPr="00732EA9">
        <w:rPr>
          <w:rFonts w:ascii="Times New Roman" w:hAnsi="Times New Roman" w:cs="Times New Roman"/>
          <w:color w:val="auto"/>
        </w:rPr>
        <w:t>probaciju</w:t>
      </w:r>
      <w:proofErr w:type="spellEnd"/>
      <w:r w:rsidRPr="00732EA9">
        <w:rPr>
          <w:rFonts w:ascii="Times New Roman" w:hAnsi="Times New Roman" w:cs="Times New Roman"/>
          <w:color w:val="auto"/>
        </w:rPr>
        <w:t>, Kaznionicu u Požegi, KLASA: 112-0</w:t>
      </w:r>
      <w:r w:rsidR="00E6566A">
        <w:rPr>
          <w:rFonts w:ascii="Times New Roman" w:hAnsi="Times New Roman" w:cs="Times New Roman"/>
          <w:color w:val="auto"/>
        </w:rPr>
        <w:t>1</w:t>
      </w:r>
      <w:r w:rsidRPr="00732EA9">
        <w:rPr>
          <w:rFonts w:ascii="Times New Roman" w:hAnsi="Times New Roman" w:cs="Times New Roman"/>
          <w:color w:val="auto"/>
        </w:rPr>
        <w:t>/2</w:t>
      </w:r>
      <w:r w:rsidR="00147E70">
        <w:rPr>
          <w:rFonts w:ascii="Times New Roman" w:hAnsi="Times New Roman" w:cs="Times New Roman"/>
          <w:color w:val="auto"/>
        </w:rPr>
        <w:t>4</w:t>
      </w:r>
      <w:r w:rsidRPr="00732EA9">
        <w:rPr>
          <w:rFonts w:ascii="Times New Roman" w:hAnsi="Times New Roman" w:cs="Times New Roman"/>
          <w:color w:val="auto"/>
        </w:rPr>
        <w:t>-01/</w:t>
      </w:r>
      <w:r w:rsidR="00147E70">
        <w:rPr>
          <w:rFonts w:ascii="Times New Roman" w:hAnsi="Times New Roman" w:cs="Times New Roman"/>
          <w:color w:val="auto"/>
        </w:rPr>
        <w:t>237</w:t>
      </w:r>
      <w:r w:rsidRPr="00732EA9">
        <w:rPr>
          <w:rFonts w:ascii="Times New Roman" w:hAnsi="Times New Roman" w:cs="Times New Roman"/>
          <w:color w:val="auto"/>
        </w:rPr>
        <w:t>, URBROJ: 514-10-05-04-01/1/2</w:t>
      </w:r>
      <w:r w:rsidR="00147E70">
        <w:rPr>
          <w:rFonts w:ascii="Times New Roman" w:hAnsi="Times New Roman" w:cs="Times New Roman"/>
          <w:color w:val="auto"/>
        </w:rPr>
        <w:t>4</w:t>
      </w:r>
      <w:r w:rsidRPr="00732EA9">
        <w:rPr>
          <w:rFonts w:ascii="Times New Roman" w:hAnsi="Times New Roman" w:cs="Times New Roman"/>
          <w:color w:val="auto"/>
        </w:rPr>
        <w:t>-</w:t>
      </w:r>
      <w:r w:rsidR="00147E70">
        <w:rPr>
          <w:rFonts w:ascii="Times New Roman" w:hAnsi="Times New Roman" w:cs="Times New Roman"/>
          <w:color w:val="auto"/>
        </w:rPr>
        <w:t>0</w:t>
      </w:r>
      <w:r w:rsidR="00ED3F18">
        <w:rPr>
          <w:rFonts w:ascii="Times New Roman" w:hAnsi="Times New Roman" w:cs="Times New Roman"/>
          <w:color w:val="auto"/>
        </w:rPr>
        <w:t>3</w:t>
      </w:r>
      <w:r w:rsidRPr="00732EA9">
        <w:rPr>
          <w:rFonts w:ascii="Times New Roman" w:hAnsi="Times New Roman" w:cs="Times New Roman"/>
          <w:color w:val="auto"/>
        </w:rPr>
        <w:t xml:space="preserve"> od </w:t>
      </w:r>
      <w:r w:rsidR="001A5593">
        <w:rPr>
          <w:rFonts w:ascii="Times New Roman" w:hAnsi="Times New Roman" w:cs="Times New Roman"/>
          <w:color w:val="auto"/>
        </w:rPr>
        <w:t>03. travnja 2024. godine,</w:t>
      </w:r>
      <w:r w:rsidRPr="00732EA9">
        <w:rPr>
          <w:rFonts w:ascii="Times New Roman" w:hAnsi="Times New Roman" w:cs="Times New Roman"/>
          <w:color w:val="auto"/>
        </w:rPr>
        <w:t xml:space="preserve"> objavljen u </w:t>
      </w:r>
      <w:r w:rsidR="00C1757D">
        <w:rPr>
          <w:rFonts w:ascii="Times New Roman" w:hAnsi="Times New Roman" w:cs="Times New Roman"/>
          <w:color w:val="auto"/>
        </w:rPr>
        <w:t>„</w:t>
      </w:r>
      <w:r w:rsidRPr="00732EA9">
        <w:rPr>
          <w:rFonts w:ascii="Times New Roman" w:hAnsi="Times New Roman" w:cs="Times New Roman"/>
          <w:color w:val="auto"/>
        </w:rPr>
        <w:t>Narodnim novinama</w:t>
      </w:r>
      <w:r w:rsidR="00C1757D">
        <w:rPr>
          <w:rFonts w:ascii="Times New Roman" w:hAnsi="Times New Roman" w:cs="Times New Roman"/>
          <w:color w:val="auto"/>
        </w:rPr>
        <w:t>“</w:t>
      </w:r>
      <w:r w:rsidRPr="00732EA9">
        <w:rPr>
          <w:rFonts w:ascii="Times New Roman" w:hAnsi="Times New Roman" w:cs="Times New Roman"/>
          <w:color w:val="auto"/>
        </w:rPr>
        <w:t xml:space="preserve">, broj </w:t>
      </w:r>
      <w:r w:rsidR="004317B3">
        <w:rPr>
          <w:rFonts w:ascii="Times New Roman" w:hAnsi="Times New Roman" w:cs="Times New Roman"/>
          <w:color w:val="auto"/>
        </w:rPr>
        <w:t>40/2024</w:t>
      </w:r>
      <w:r w:rsidR="00ED3F18">
        <w:rPr>
          <w:rFonts w:ascii="Times New Roman" w:hAnsi="Times New Roman" w:cs="Times New Roman"/>
          <w:color w:val="auto"/>
        </w:rPr>
        <w:t xml:space="preserve"> </w:t>
      </w:r>
      <w:r w:rsidRPr="00732EA9">
        <w:rPr>
          <w:rFonts w:ascii="Times New Roman" w:hAnsi="Times New Roman" w:cs="Times New Roman"/>
          <w:color w:val="auto"/>
        </w:rPr>
        <w:t xml:space="preserve">od </w:t>
      </w:r>
      <w:r w:rsidR="001A5593">
        <w:rPr>
          <w:rFonts w:ascii="Times New Roman" w:hAnsi="Times New Roman" w:cs="Times New Roman"/>
          <w:color w:val="auto"/>
        </w:rPr>
        <w:t>05. travnja</w:t>
      </w:r>
      <w:r w:rsidR="00ED3F18">
        <w:rPr>
          <w:rFonts w:ascii="Times New Roman" w:hAnsi="Times New Roman" w:cs="Times New Roman"/>
          <w:color w:val="auto"/>
        </w:rPr>
        <w:t xml:space="preserve"> </w:t>
      </w:r>
      <w:r w:rsidRPr="00732EA9">
        <w:rPr>
          <w:rFonts w:ascii="Times New Roman" w:hAnsi="Times New Roman" w:cs="Times New Roman"/>
          <w:color w:val="auto"/>
        </w:rPr>
        <w:t>202</w:t>
      </w:r>
      <w:r w:rsidR="00ED3F18">
        <w:rPr>
          <w:rFonts w:ascii="Times New Roman" w:hAnsi="Times New Roman" w:cs="Times New Roman"/>
          <w:color w:val="auto"/>
        </w:rPr>
        <w:t>4</w:t>
      </w:r>
      <w:r w:rsidRPr="00732EA9">
        <w:rPr>
          <w:rFonts w:ascii="Times New Roman" w:hAnsi="Times New Roman" w:cs="Times New Roman"/>
          <w:color w:val="auto"/>
        </w:rPr>
        <w:t>. godine, objavljujemo</w:t>
      </w:r>
    </w:p>
    <w:p w:rsidR="00E75F2A" w:rsidRPr="00732EA9" w:rsidRDefault="00E75F2A" w:rsidP="00E75F2A">
      <w:pPr>
        <w:pStyle w:val="Bezproreda"/>
        <w:jc w:val="both"/>
        <w:rPr>
          <w:rFonts w:ascii="Times New Roman" w:hAnsi="Times New Roman" w:cs="Times New Roman"/>
          <w:color w:val="auto"/>
        </w:rPr>
      </w:pPr>
    </w:p>
    <w:p w:rsidR="00B049D5" w:rsidRDefault="00B049D5" w:rsidP="00E75F2A">
      <w:pPr>
        <w:pStyle w:val="Bezproreda"/>
        <w:jc w:val="center"/>
        <w:rPr>
          <w:rFonts w:ascii="Times New Roman" w:hAnsi="Times New Roman" w:cs="Times New Roman"/>
          <w:color w:val="auto"/>
        </w:rPr>
      </w:pPr>
    </w:p>
    <w:p w:rsidR="00E75F2A" w:rsidRPr="00732EA9" w:rsidRDefault="00E75F2A" w:rsidP="00E75F2A">
      <w:pPr>
        <w:pStyle w:val="Bezproreda"/>
        <w:jc w:val="center"/>
        <w:rPr>
          <w:rFonts w:ascii="Times New Roman" w:hAnsi="Times New Roman" w:cs="Times New Roman"/>
          <w:color w:val="auto"/>
        </w:rPr>
      </w:pPr>
      <w:r w:rsidRPr="00732EA9">
        <w:rPr>
          <w:rFonts w:ascii="Times New Roman" w:hAnsi="Times New Roman" w:cs="Times New Roman"/>
          <w:color w:val="auto"/>
        </w:rPr>
        <w:t>OPIS POSLOVA, PODATKE O PLAĆI RADN</w:t>
      </w:r>
      <w:r w:rsidR="001D729D">
        <w:rPr>
          <w:rFonts w:ascii="Times New Roman" w:hAnsi="Times New Roman" w:cs="Times New Roman"/>
          <w:color w:val="auto"/>
        </w:rPr>
        <w:t>OG</w:t>
      </w:r>
      <w:r w:rsidRPr="00732EA9">
        <w:rPr>
          <w:rFonts w:ascii="Times New Roman" w:hAnsi="Times New Roman" w:cs="Times New Roman"/>
          <w:color w:val="auto"/>
        </w:rPr>
        <w:t xml:space="preserve"> MJESTA, SADRŽAJ I NAČIN TESTIRANJA TE PRAVNE IZVORE ZA PRIPREMU KANDIDATA ZA TESTIRANJE</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 OPIS POSLOVA RADN</w:t>
      </w:r>
      <w:r w:rsidR="00413386">
        <w:rPr>
          <w:rFonts w:ascii="Times New Roman" w:hAnsi="Times New Roman" w:cs="Times New Roman"/>
          <w:color w:val="auto"/>
        </w:rPr>
        <w:t>OG</w:t>
      </w:r>
      <w:r w:rsidRPr="00732EA9">
        <w:rPr>
          <w:rFonts w:ascii="Times New Roman" w:hAnsi="Times New Roman" w:cs="Times New Roman"/>
          <w:color w:val="auto"/>
        </w:rPr>
        <w:t xml:space="preserve"> MJESTA</w:t>
      </w:r>
    </w:p>
    <w:p w:rsidR="00E75F2A" w:rsidRPr="00732EA9" w:rsidRDefault="00E75F2A" w:rsidP="00E75F2A">
      <w:pPr>
        <w:pStyle w:val="Bezproreda"/>
        <w:jc w:val="both"/>
        <w:rPr>
          <w:rFonts w:ascii="Times New Roman" w:hAnsi="Times New Roman" w:cs="Times New Roman"/>
          <w:color w:val="auto"/>
        </w:rPr>
      </w:pPr>
    </w:p>
    <w:p w:rsidR="009E1F35" w:rsidRDefault="004E6DD2"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1</w:t>
      </w:r>
      <w:r w:rsidR="00E671E0" w:rsidRPr="00732EA9">
        <w:rPr>
          <w:rFonts w:ascii="Times New Roman" w:hAnsi="Times New Roman" w:cs="Times New Roman"/>
          <w:color w:val="auto"/>
          <w:lang w:eastAsia="hr-HR"/>
        </w:rPr>
        <w:t>.</w:t>
      </w:r>
      <w:r w:rsidR="00E671E0" w:rsidRPr="00732EA9">
        <w:rPr>
          <w:rFonts w:ascii="Times New Roman" w:hAnsi="Times New Roman" w:cs="Times New Roman"/>
          <w:b/>
          <w:color w:val="auto"/>
          <w:lang w:eastAsia="hr-HR"/>
        </w:rPr>
        <w:t xml:space="preserve"> </w:t>
      </w:r>
      <w:r w:rsidR="009E1F35" w:rsidRPr="009E1F35">
        <w:rPr>
          <w:rFonts w:ascii="Times New Roman" w:hAnsi="Times New Roman" w:cs="Times New Roman"/>
          <w:color w:val="auto"/>
          <w:lang w:eastAsia="hr-HR"/>
        </w:rPr>
        <w:t xml:space="preserve">Suradnik za </w:t>
      </w:r>
      <w:r w:rsidR="009E1F35">
        <w:rPr>
          <w:rFonts w:ascii="Times New Roman" w:hAnsi="Times New Roman" w:cs="Times New Roman"/>
          <w:color w:val="auto"/>
          <w:lang w:eastAsia="hr-HR"/>
        </w:rPr>
        <w:t>tretman u kaznenim tijelima, odgojnim zavodima i Centru za dijagnostiku, odnosno stručni suradnik za tretman</w:t>
      </w:r>
    </w:p>
    <w:p w:rsidR="009E1F35" w:rsidRDefault="009E1F35" w:rsidP="00E75F2A">
      <w:pPr>
        <w:pStyle w:val="Bezproreda"/>
        <w:jc w:val="both"/>
        <w:rPr>
          <w:rFonts w:ascii="Times New Roman" w:hAnsi="Times New Roman" w:cs="Times New Roman"/>
          <w:color w:val="auto"/>
          <w:lang w:eastAsia="hr-HR"/>
        </w:rPr>
      </w:pPr>
    </w:p>
    <w:p w:rsidR="00C65F17" w:rsidRDefault="009E1F35" w:rsidP="00C65F17">
      <w:pPr>
        <w:widowControl w:val="0"/>
        <w:numPr>
          <w:ilvl w:val="0"/>
          <w:numId w:val="20"/>
        </w:numPr>
        <w:spacing w:after="0" w:line="240" w:lineRule="auto"/>
        <w:ind w:left="502"/>
        <w:jc w:val="both"/>
        <w:rPr>
          <w:rFonts w:ascii="Times New Roman" w:hAnsi="Times New Roman" w:cs="Times New Roman"/>
          <w:color w:val="auto"/>
        </w:rPr>
      </w:pPr>
      <w:r>
        <w:rPr>
          <w:rFonts w:ascii="Times New Roman" w:hAnsi="Times New Roman" w:cs="Times New Roman"/>
          <w:color w:val="auto"/>
          <w:lang w:eastAsia="hr-HR"/>
        </w:rPr>
        <w:t xml:space="preserve">obavlja </w:t>
      </w:r>
      <w:r w:rsidR="00EB499E">
        <w:rPr>
          <w:rFonts w:ascii="Times New Roman" w:hAnsi="Times New Roman" w:cs="Times New Roman"/>
          <w:color w:val="auto"/>
          <w:lang w:eastAsia="hr-HR"/>
        </w:rPr>
        <w:t>s</w:t>
      </w:r>
      <w:r w:rsidR="00C65F17">
        <w:rPr>
          <w:rFonts w:ascii="Times New Roman" w:hAnsi="Times New Roman" w:cs="Times New Roman"/>
        </w:rPr>
        <w:t xml:space="preserve">ložene stručne poslove u svezi  neposredne provedbe, preispitivanja i procjenjivanja pojedinačnog programa izvršavanja kazne;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predlaže vrstu i opseg pogodnosti te obveze zatvorenika tijekom korištenja pogodnosti izlazaka;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izrađuje izvješća i mišljenja u svezi premještaja, uvjetnih otpusta te izvješća u svezi drugih podnesaka zatvorenika;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vodi tim </w:t>
      </w:r>
      <w:proofErr w:type="spellStart"/>
      <w:r>
        <w:rPr>
          <w:rFonts w:ascii="Times New Roman" w:hAnsi="Times New Roman" w:cs="Times New Roman"/>
        </w:rPr>
        <w:t>tretmanske</w:t>
      </w:r>
      <w:proofErr w:type="spellEnd"/>
      <w:r>
        <w:rPr>
          <w:rFonts w:ascii="Times New Roman" w:hAnsi="Times New Roman" w:cs="Times New Roman"/>
        </w:rPr>
        <w:t xml:space="preserve"> skupine i neposredno surađuje sa službenicima drugih odjela koji sudjeluju u provedbi pojedinačnog programa;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sudjeluje u organiziranju i provođenju aktivnosti slobodnog vremena zatvorenika i radno okupacijskih aktivnosti, unosi podatke u </w:t>
      </w:r>
      <w:proofErr w:type="spellStart"/>
      <w:r>
        <w:rPr>
          <w:rFonts w:ascii="Times New Roman" w:hAnsi="Times New Roman" w:cs="Times New Roman"/>
        </w:rPr>
        <w:t>osobnik</w:t>
      </w:r>
      <w:proofErr w:type="spellEnd"/>
      <w:r>
        <w:rPr>
          <w:rFonts w:ascii="Times New Roman" w:hAnsi="Times New Roman" w:cs="Times New Roman"/>
        </w:rPr>
        <w:t xml:space="preserve">;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neposredno provodi opće i posebne programe te sigurnosne mjere, nadzire pismovne pošiljke zatvorenika;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vodi propisane evidencije i sudjeluje u izradi statističkih i drugih izvješća; </w:t>
      </w:r>
    </w:p>
    <w:p w:rsidR="00BC1E4A" w:rsidRDefault="00C65F17" w:rsidP="00C65F17">
      <w:pPr>
        <w:pStyle w:val="Bezproreda"/>
        <w:jc w:val="both"/>
        <w:rPr>
          <w:rFonts w:ascii="Times New Roman" w:hAnsi="Times New Roman" w:cs="Times New Roman"/>
        </w:rPr>
      </w:pPr>
      <w:r>
        <w:rPr>
          <w:rFonts w:ascii="Times New Roman" w:hAnsi="Times New Roman" w:cs="Times New Roman"/>
        </w:rPr>
        <w:t xml:space="preserve">  -     obavlja i druge poslove prema nalogu nadređenih.  </w:t>
      </w:r>
    </w:p>
    <w:p w:rsidR="00BC1E4A" w:rsidRDefault="00BC1E4A" w:rsidP="00C65F17">
      <w:pPr>
        <w:pStyle w:val="Bezproreda"/>
        <w:jc w:val="both"/>
        <w:rPr>
          <w:rFonts w:ascii="Times New Roman" w:hAnsi="Times New Roman" w:cs="Times New Roman"/>
        </w:rPr>
      </w:pPr>
    </w:p>
    <w:p w:rsidR="00BC1E4A" w:rsidRDefault="00BC1E4A" w:rsidP="00C65F17">
      <w:pPr>
        <w:pStyle w:val="Bezproreda"/>
        <w:jc w:val="both"/>
        <w:rPr>
          <w:rFonts w:ascii="Times New Roman" w:hAnsi="Times New Roman" w:cs="Times New Roman"/>
        </w:rPr>
      </w:pPr>
      <w:r>
        <w:rPr>
          <w:rFonts w:ascii="Times New Roman" w:hAnsi="Times New Roman" w:cs="Times New Roman"/>
        </w:rPr>
        <w:t>2.     Medicinska sestra/tehničar, odnosno medicinska sestra/tehničar</w:t>
      </w:r>
    </w:p>
    <w:p w:rsidR="00BC1E4A" w:rsidRDefault="00BC1E4A" w:rsidP="00C65F17">
      <w:pPr>
        <w:pStyle w:val="Bezproreda"/>
        <w:jc w:val="both"/>
        <w:rPr>
          <w:rFonts w:ascii="Times New Roman" w:hAnsi="Times New Roman" w:cs="Times New Roman"/>
        </w:rPr>
      </w:pPr>
    </w:p>
    <w:p w:rsidR="00BC1E4A" w:rsidRDefault="00BC1E4A" w:rsidP="00C65F17">
      <w:pPr>
        <w:pStyle w:val="Bezproreda"/>
        <w:jc w:val="both"/>
        <w:rPr>
          <w:rFonts w:ascii="Times New Roman" w:hAnsi="Times New Roman" w:cs="Times New Roman"/>
        </w:rPr>
      </w:pPr>
      <w:r>
        <w:rPr>
          <w:rFonts w:ascii="Times New Roman" w:hAnsi="Times New Roman" w:cs="Times New Roman"/>
        </w:rPr>
        <w:t xml:space="preserve"> -     sudjeluje u provedbi zdravstvene zaštite</w:t>
      </w:r>
    </w:p>
    <w:p w:rsidR="00BC1E4A" w:rsidRDefault="00BC1E4A" w:rsidP="00C65F17">
      <w:pPr>
        <w:pStyle w:val="Bezproreda"/>
        <w:jc w:val="both"/>
        <w:rPr>
          <w:rFonts w:ascii="Times New Roman" w:hAnsi="Times New Roman" w:cs="Times New Roman"/>
        </w:rPr>
      </w:pPr>
      <w:r>
        <w:rPr>
          <w:rFonts w:ascii="Times New Roman" w:hAnsi="Times New Roman" w:cs="Times New Roman"/>
        </w:rPr>
        <w:t xml:space="preserve"> -     vodi propisane zdravstvene evidencije</w:t>
      </w:r>
    </w:p>
    <w:p w:rsidR="00BC1E4A" w:rsidRDefault="00BC1E4A" w:rsidP="00C65F17">
      <w:pPr>
        <w:pStyle w:val="Bezproreda"/>
        <w:jc w:val="both"/>
        <w:rPr>
          <w:rFonts w:ascii="Times New Roman" w:hAnsi="Times New Roman" w:cs="Times New Roman"/>
        </w:rPr>
      </w:pPr>
      <w:r>
        <w:rPr>
          <w:rFonts w:ascii="Times New Roman" w:hAnsi="Times New Roman" w:cs="Times New Roman"/>
        </w:rPr>
        <w:t xml:space="preserve"> -     obavlja i druge stručne poslove po nalogu nadređenih</w:t>
      </w:r>
      <w:r w:rsidR="00DC3FF8">
        <w:rPr>
          <w:rFonts w:ascii="Times New Roman" w:hAnsi="Times New Roman" w:cs="Times New Roman"/>
        </w:rPr>
        <w:t>.</w:t>
      </w:r>
    </w:p>
    <w:p w:rsidR="00BC1E4A" w:rsidRDefault="00BC1E4A" w:rsidP="00C65F17">
      <w:pPr>
        <w:pStyle w:val="Bezproreda"/>
        <w:jc w:val="both"/>
        <w:rPr>
          <w:rFonts w:ascii="Times New Roman" w:hAnsi="Times New Roman" w:cs="Times New Roman"/>
        </w:rPr>
      </w:pPr>
      <w:r>
        <w:rPr>
          <w:rFonts w:ascii="Times New Roman" w:hAnsi="Times New Roman" w:cs="Times New Roman"/>
        </w:rPr>
        <w:lastRenderedPageBreak/>
        <w:t>3.  Strukovni učitelj u kaznenim tijelima i odgojnim zavodima – III. vrste, odnosno strukovni učitelj - vrtlar</w:t>
      </w:r>
    </w:p>
    <w:p w:rsidR="00BC1E4A" w:rsidRDefault="00BC1E4A" w:rsidP="00C65F17">
      <w:pPr>
        <w:pStyle w:val="Bezproreda"/>
        <w:jc w:val="both"/>
        <w:rPr>
          <w:rFonts w:ascii="Times New Roman" w:hAnsi="Times New Roman" w:cs="Times New Roman"/>
        </w:rPr>
      </w:pPr>
    </w:p>
    <w:p w:rsidR="005D12F4" w:rsidRDefault="00BC1E4A" w:rsidP="00C65F17">
      <w:pPr>
        <w:pStyle w:val="Bezproreda"/>
        <w:jc w:val="both"/>
        <w:rPr>
          <w:rFonts w:ascii="Times New Roman" w:hAnsi="Times New Roman" w:cs="Times New Roman"/>
        </w:rPr>
      </w:pPr>
      <w:r>
        <w:rPr>
          <w:rFonts w:ascii="Times New Roman" w:hAnsi="Times New Roman" w:cs="Times New Roman"/>
        </w:rPr>
        <w:t xml:space="preserve">-    obavlja stručne poslove povrtlarstva, sudjeluje u radu timova </w:t>
      </w:r>
      <w:proofErr w:type="spellStart"/>
      <w:r>
        <w:rPr>
          <w:rFonts w:ascii="Times New Roman" w:hAnsi="Times New Roman" w:cs="Times New Roman"/>
        </w:rPr>
        <w:t>tretmanskih</w:t>
      </w:r>
      <w:proofErr w:type="spellEnd"/>
      <w:r>
        <w:rPr>
          <w:rFonts w:ascii="Times New Roman" w:hAnsi="Times New Roman" w:cs="Times New Roman"/>
        </w:rPr>
        <w:t xml:space="preserve"> skupina i u ocjeni uspješnosti provedbe programa izvršavanja kazne,</w:t>
      </w:r>
    </w:p>
    <w:p w:rsidR="00BC1E4A" w:rsidRDefault="00BC1E4A" w:rsidP="00C65F17">
      <w:pPr>
        <w:pStyle w:val="Bezproreda"/>
        <w:jc w:val="both"/>
        <w:rPr>
          <w:rFonts w:ascii="Times New Roman" w:hAnsi="Times New Roman" w:cs="Times New Roman"/>
        </w:rPr>
      </w:pPr>
      <w:r>
        <w:rPr>
          <w:rFonts w:ascii="Times New Roman" w:hAnsi="Times New Roman" w:cs="Times New Roman"/>
        </w:rPr>
        <w:t>-       obavlja strukovnu izobrazbu zatvorenika iz vrtlarstva, nadzire rad zatvorenika</w:t>
      </w:r>
    </w:p>
    <w:p w:rsidR="00BC1E4A" w:rsidRDefault="00BC1E4A" w:rsidP="00C65F17">
      <w:pPr>
        <w:pStyle w:val="Bezproreda"/>
        <w:jc w:val="both"/>
        <w:rPr>
          <w:rFonts w:ascii="Times New Roman" w:hAnsi="Times New Roman" w:cs="Times New Roman"/>
        </w:rPr>
      </w:pPr>
      <w:r>
        <w:rPr>
          <w:rFonts w:ascii="Times New Roman" w:hAnsi="Times New Roman" w:cs="Times New Roman"/>
        </w:rPr>
        <w:t>-       obavlja i druge po</w:t>
      </w:r>
      <w:r w:rsidR="00DC3FF8">
        <w:rPr>
          <w:rFonts w:ascii="Times New Roman" w:hAnsi="Times New Roman" w:cs="Times New Roman"/>
        </w:rPr>
        <w:t>s</w:t>
      </w:r>
      <w:r>
        <w:rPr>
          <w:rFonts w:ascii="Times New Roman" w:hAnsi="Times New Roman" w:cs="Times New Roman"/>
        </w:rPr>
        <w:t>lo</w:t>
      </w:r>
      <w:r w:rsidR="00DC3FF8">
        <w:rPr>
          <w:rFonts w:ascii="Times New Roman" w:hAnsi="Times New Roman" w:cs="Times New Roman"/>
        </w:rPr>
        <w:t>ve po nalogu nadređenih.</w:t>
      </w:r>
    </w:p>
    <w:p w:rsidR="00DC3FF8" w:rsidRDefault="00DC3FF8" w:rsidP="00C65F17">
      <w:pPr>
        <w:pStyle w:val="Bezproreda"/>
        <w:jc w:val="both"/>
        <w:rPr>
          <w:rFonts w:ascii="Times New Roman" w:hAnsi="Times New Roman" w:cs="Times New Roman"/>
        </w:rPr>
      </w:pPr>
    </w:p>
    <w:p w:rsidR="00DC3FF8" w:rsidRDefault="00DC3FF8" w:rsidP="00C65F17">
      <w:pPr>
        <w:pStyle w:val="Bezproreda"/>
        <w:jc w:val="both"/>
        <w:rPr>
          <w:rFonts w:ascii="Times New Roman" w:hAnsi="Times New Roman" w:cs="Times New Roman"/>
        </w:rPr>
      </w:pPr>
      <w:r>
        <w:rPr>
          <w:rFonts w:ascii="Times New Roman" w:hAnsi="Times New Roman" w:cs="Times New Roman"/>
        </w:rPr>
        <w:t>4.  Strukovni učitelj u kaznenim tijelima i odgojnim zavodima – III. vrste, odnosno strukovni učitelj – za obradu metala</w:t>
      </w:r>
    </w:p>
    <w:p w:rsidR="00DC3FF8" w:rsidRDefault="00DC3FF8" w:rsidP="00C65F17">
      <w:pPr>
        <w:pStyle w:val="Bezproreda"/>
        <w:jc w:val="both"/>
        <w:rPr>
          <w:rFonts w:ascii="Times New Roman" w:hAnsi="Times New Roman" w:cs="Times New Roman"/>
        </w:rPr>
      </w:pPr>
    </w:p>
    <w:p w:rsidR="00372027" w:rsidRDefault="00372027" w:rsidP="00372027">
      <w:pPr>
        <w:widowControl w:val="0"/>
        <w:numPr>
          <w:ilvl w:val="0"/>
          <w:numId w:val="21"/>
        </w:numPr>
        <w:spacing w:after="0" w:line="240" w:lineRule="auto"/>
        <w:ind w:left="502"/>
        <w:jc w:val="both"/>
        <w:rPr>
          <w:rFonts w:ascii="Times New Roman" w:hAnsi="Times New Roman" w:cs="Times New Roman"/>
          <w:color w:val="auto"/>
        </w:rPr>
      </w:pPr>
      <w:r>
        <w:rPr>
          <w:rFonts w:ascii="Times New Roman" w:hAnsi="Times New Roman" w:cs="Times New Roman"/>
        </w:rPr>
        <w:t xml:space="preserve">obavlja odgovarajuće poslove u obradi metala deformacijom (rad na strojevima za obradu metala deformacijom, na škarama za lim, ekscentar, hidrauličnoj, </w:t>
      </w:r>
      <w:proofErr w:type="spellStart"/>
      <w:r>
        <w:rPr>
          <w:rFonts w:ascii="Times New Roman" w:hAnsi="Times New Roman" w:cs="Times New Roman"/>
        </w:rPr>
        <w:t>apkant</w:t>
      </w:r>
      <w:proofErr w:type="spellEnd"/>
      <w:r>
        <w:rPr>
          <w:rFonts w:ascii="Times New Roman" w:hAnsi="Times New Roman" w:cs="Times New Roman"/>
        </w:rPr>
        <w:t xml:space="preserve"> presi i dr.); </w:t>
      </w:r>
    </w:p>
    <w:p w:rsidR="00372027" w:rsidRDefault="00372027" w:rsidP="00372027">
      <w:pPr>
        <w:widowControl w:val="0"/>
        <w:numPr>
          <w:ilvl w:val="0"/>
          <w:numId w:val="21"/>
        </w:numPr>
        <w:spacing w:after="0" w:line="240" w:lineRule="auto"/>
        <w:ind w:left="502"/>
        <w:jc w:val="both"/>
        <w:rPr>
          <w:rFonts w:ascii="Times New Roman" w:hAnsi="Times New Roman" w:cs="Times New Roman"/>
        </w:rPr>
      </w:pPr>
      <w:r>
        <w:rPr>
          <w:rFonts w:ascii="Times New Roman" w:hAnsi="Times New Roman" w:cs="Times New Roman"/>
        </w:rPr>
        <w:t xml:space="preserve">sudjeluje u radu timova </w:t>
      </w:r>
      <w:proofErr w:type="spellStart"/>
      <w:r>
        <w:rPr>
          <w:rFonts w:ascii="Times New Roman" w:hAnsi="Times New Roman" w:cs="Times New Roman"/>
        </w:rPr>
        <w:t>tretmanskih</w:t>
      </w:r>
      <w:proofErr w:type="spellEnd"/>
      <w:r>
        <w:rPr>
          <w:rFonts w:ascii="Times New Roman" w:hAnsi="Times New Roman" w:cs="Times New Roman"/>
        </w:rPr>
        <w:t xml:space="preserve"> skupina i u ocjeni uspješnosti provedbe programa izvršavanja kazne;</w:t>
      </w:r>
    </w:p>
    <w:p w:rsidR="00372027" w:rsidRDefault="00372027" w:rsidP="00372027">
      <w:pPr>
        <w:widowControl w:val="0"/>
        <w:numPr>
          <w:ilvl w:val="0"/>
          <w:numId w:val="21"/>
        </w:numPr>
        <w:spacing w:after="0" w:line="240" w:lineRule="auto"/>
        <w:ind w:left="502"/>
        <w:jc w:val="both"/>
        <w:rPr>
          <w:rFonts w:ascii="Times New Roman" w:hAnsi="Times New Roman" w:cs="Times New Roman"/>
        </w:rPr>
      </w:pPr>
      <w:r>
        <w:rPr>
          <w:rFonts w:ascii="Times New Roman" w:hAnsi="Times New Roman" w:cs="Times New Roman"/>
        </w:rPr>
        <w:t xml:space="preserve">obavlja strukovnu izobrazbu i nadzire rad zatvorenika; </w:t>
      </w:r>
    </w:p>
    <w:p w:rsidR="00DC3FF8" w:rsidRDefault="004E142B" w:rsidP="00372027">
      <w:pPr>
        <w:pStyle w:val="Bezproreda"/>
        <w:jc w:val="both"/>
        <w:rPr>
          <w:rFonts w:ascii="Times New Roman" w:hAnsi="Times New Roman" w:cs="Times New Roman"/>
        </w:rPr>
      </w:pPr>
      <w:r>
        <w:rPr>
          <w:rFonts w:ascii="Times New Roman" w:hAnsi="Times New Roman" w:cs="Times New Roman"/>
        </w:rPr>
        <w:t xml:space="preserve">  -     </w:t>
      </w:r>
      <w:r w:rsidR="00372027">
        <w:rPr>
          <w:rFonts w:ascii="Times New Roman" w:hAnsi="Times New Roman" w:cs="Times New Roman"/>
        </w:rPr>
        <w:t>obavlja i druge poslove po nalogu nadređenih.</w:t>
      </w:r>
    </w:p>
    <w:p w:rsidR="001C39D0" w:rsidRDefault="001C39D0" w:rsidP="00372027">
      <w:pPr>
        <w:pStyle w:val="Bezproreda"/>
        <w:jc w:val="both"/>
        <w:rPr>
          <w:rFonts w:ascii="Times New Roman" w:hAnsi="Times New Roman" w:cs="Times New Roman"/>
        </w:rPr>
      </w:pPr>
    </w:p>
    <w:p w:rsidR="001C39D0" w:rsidRDefault="001C39D0" w:rsidP="001C39D0">
      <w:pPr>
        <w:pStyle w:val="Bezproreda"/>
        <w:jc w:val="both"/>
        <w:rPr>
          <w:rFonts w:ascii="Times New Roman" w:hAnsi="Times New Roman" w:cs="Times New Roman"/>
        </w:rPr>
      </w:pPr>
      <w:r>
        <w:rPr>
          <w:rFonts w:ascii="Times New Roman" w:hAnsi="Times New Roman" w:cs="Times New Roman"/>
        </w:rPr>
        <w:t>5.    Strukovni učitelj u kaznenim tijelima i odgojnim zavodima – III. vrste, odnosno strukovni učitelj – mesar</w:t>
      </w:r>
    </w:p>
    <w:p w:rsidR="001C39D0" w:rsidRDefault="001C39D0" w:rsidP="001C39D0">
      <w:pPr>
        <w:pStyle w:val="Bezproreda"/>
        <w:jc w:val="both"/>
        <w:rPr>
          <w:rFonts w:ascii="Times New Roman" w:hAnsi="Times New Roman" w:cs="Times New Roman"/>
        </w:rPr>
      </w:pPr>
    </w:p>
    <w:p w:rsidR="006D6CD8" w:rsidRDefault="006D6CD8" w:rsidP="006D6CD8">
      <w:pPr>
        <w:widowControl w:val="0"/>
        <w:numPr>
          <w:ilvl w:val="0"/>
          <w:numId w:val="22"/>
        </w:numPr>
        <w:spacing w:after="0" w:line="240" w:lineRule="auto"/>
        <w:ind w:left="502"/>
        <w:jc w:val="both"/>
        <w:rPr>
          <w:rFonts w:ascii="Times New Roman" w:hAnsi="Times New Roman" w:cs="Times New Roman"/>
          <w:color w:val="auto"/>
        </w:rPr>
      </w:pPr>
      <w:r>
        <w:rPr>
          <w:rFonts w:ascii="Times New Roman" w:hAnsi="Times New Roman" w:cs="Times New Roman"/>
        </w:rPr>
        <w:t xml:space="preserve">obavlja mesarske poslove, poslove klanja stoke i obrade mesa; </w:t>
      </w:r>
    </w:p>
    <w:p w:rsidR="006D6CD8" w:rsidRDefault="006D6CD8" w:rsidP="006D6CD8">
      <w:pPr>
        <w:widowControl w:val="0"/>
        <w:numPr>
          <w:ilvl w:val="0"/>
          <w:numId w:val="22"/>
        </w:numPr>
        <w:spacing w:after="0" w:line="240" w:lineRule="auto"/>
        <w:ind w:left="502"/>
        <w:jc w:val="both"/>
        <w:rPr>
          <w:rFonts w:ascii="Times New Roman" w:hAnsi="Times New Roman" w:cs="Times New Roman"/>
        </w:rPr>
      </w:pPr>
      <w:r>
        <w:rPr>
          <w:rFonts w:ascii="Times New Roman" w:hAnsi="Times New Roman" w:cs="Times New Roman"/>
        </w:rPr>
        <w:t>obavlja poslove strukovne izobrazbe zatvorenika;</w:t>
      </w:r>
    </w:p>
    <w:p w:rsidR="006D6CD8" w:rsidRDefault="006D6CD8" w:rsidP="006D6CD8">
      <w:pPr>
        <w:widowControl w:val="0"/>
        <w:numPr>
          <w:ilvl w:val="0"/>
          <w:numId w:val="22"/>
        </w:numPr>
        <w:spacing w:after="0" w:line="240" w:lineRule="auto"/>
        <w:ind w:left="502"/>
        <w:jc w:val="both"/>
        <w:rPr>
          <w:rFonts w:ascii="Times New Roman" w:hAnsi="Times New Roman" w:cs="Times New Roman"/>
        </w:rPr>
      </w:pPr>
      <w:r>
        <w:rPr>
          <w:rFonts w:ascii="Times New Roman" w:hAnsi="Times New Roman" w:cs="Times New Roman"/>
        </w:rPr>
        <w:t xml:space="preserve">sudjeluje u radu timova </w:t>
      </w:r>
      <w:proofErr w:type="spellStart"/>
      <w:r>
        <w:rPr>
          <w:rFonts w:ascii="Times New Roman" w:hAnsi="Times New Roman" w:cs="Times New Roman"/>
        </w:rPr>
        <w:t>tretmanskih</w:t>
      </w:r>
      <w:proofErr w:type="spellEnd"/>
      <w:r>
        <w:rPr>
          <w:rFonts w:ascii="Times New Roman" w:hAnsi="Times New Roman" w:cs="Times New Roman"/>
        </w:rPr>
        <w:t xml:space="preserve"> skupina i u ocjeni uspješnosti provedbe programa izvršavanja kazne;</w:t>
      </w:r>
    </w:p>
    <w:p w:rsidR="006D6CD8" w:rsidRDefault="006D6CD8" w:rsidP="006D6CD8">
      <w:pPr>
        <w:widowControl w:val="0"/>
        <w:numPr>
          <w:ilvl w:val="0"/>
          <w:numId w:val="22"/>
        </w:numPr>
        <w:spacing w:after="0" w:line="240" w:lineRule="auto"/>
        <w:ind w:left="502"/>
        <w:jc w:val="both"/>
        <w:rPr>
          <w:rFonts w:ascii="Times New Roman" w:hAnsi="Times New Roman" w:cs="Times New Roman"/>
        </w:rPr>
      </w:pPr>
      <w:r>
        <w:rPr>
          <w:rFonts w:ascii="Times New Roman" w:hAnsi="Times New Roman" w:cs="Times New Roman"/>
        </w:rPr>
        <w:t xml:space="preserve">vodi propisane evidencije iz djelokruga rada </w:t>
      </w:r>
      <w:proofErr w:type="spellStart"/>
      <w:r>
        <w:rPr>
          <w:rFonts w:ascii="Times New Roman" w:hAnsi="Times New Roman" w:cs="Times New Roman"/>
        </w:rPr>
        <w:t>Pododsjeka</w:t>
      </w:r>
      <w:proofErr w:type="spellEnd"/>
      <w:r>
        <w:rPr>
          <w:rFonts w:ascii="Times New Roman" w:hAnsi="Times New Roman" w:cs="Times New Roman"/>
        </w:rPr>
        <w:t>, sudjeluje u izradi statističkih i drugih izvješća;</w:t>
      </w:r>
    </w:p>
    <w:p w:rsidR="001C39D0" w:rsidRPr="009E1F35" w:rsidRDefault="006D6CD8" w:rsidP="00372027">
      <w:pPr>
        <w:pStyle w:val="Bezproreda"/>
        <w:jc w:val="both"/>
        <w:rPr>
          <w:rFonts w:ascii="Times New Roman" w:hAnsi="Times New Roman" w:cs="Times New Roman"/>
          <w:color w:val="auto"/>
        </w:rPr>
      </w:pPr>
      <w:r>
        <w:rPr>
          <w:rFonts w:ascii="Times New Roman" w:hAnsi="Times New Roman" w:cs="Times New Roman"/>
        </w:rPr>
        <w:t xml:space="preserve">  -     obavlja i druge poslove po nalogu nadređenih.</w:t>
      </w:r>
    </w:p>
    <w:p w:rsidR="0064537B" w:rsidRPr="00732EA9" w:rsidRDefault="0064537B" w:rsidP="003A3B08">
      <w:pPr>
        <w:widowControl w:val="0"/>
        <w:spacing w:after="0" w:line="240" w:lineRule="auto"/>
        <w:ind w:left="360"/>
        <w:jc w:val="both"/>
        <w:rPr>
          <w:rFonts w:ascii="Times New Roman" w:hAnsi="Times New Roman" w:cs="Times New Roman"/>
          <w:color w:val="auto"/>
        </w:rPr>
      </w:pPr>
    </w:p>
    <w:p w:rsidR="00E75F2A"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II. PODACI O PLAĆI RADNIH MJESTA</w:t>
      </w:r>
    </w:p>
    <w:p w:rsidR="00025A08" w:rsidRDefault="00025A08" w:rsidP="00E75F2A">
      <w:pPr>
        <w:pStyle w:val="Bezproreda"/>
        <w:jc w:val="both"/>
        <w:rPr>
          <w:rFonts w:ascii="Times New Roman" w:hAnsi="Times New Roman" w:cs="Times New Roman"/>
          <w:color w:val="auto"/>
        </w:rPr>
      </w:pPr>
    </w:p>
    <w:p w:rsidR="00025A08" w:rsidRDefault="00025A08" w:rsidP="00E75F2A">
      <w:pPr>
        <w:pStyle w:val="Bezproreda"/>
        <w:jc w:val="both"/>
        <w:rPr>
          <w:rFonts w:ascii="Times New Roman" w:hAnsi="Times New Roman" w:cs="Times New Roman"/>
          <w:color w:val="auto"/>
        </w:rPr>
      </w:pPr>
      <w:r>
        <w:rPr>
          <w:rFonts w:ascii="Times New Roman" w:hAnsi="Times New Roman" w:cs="Times New Roman"/>
          <w:color w:val="auto"/>
        </w:rPr>
        <w:t>Na temelju članka 11. Zakona o plaćama u državnoj službi i javnim službama  („Narodne novine broj: 155/23) plaća službenika i namještenika sastoji se od osnovne plaće i dodataka na osnovnu plaću utvrđenih Zakonom te ostalih primitaka u skladu sa zakonom i općim propisom. Sukladno članku 12. stavku 2., osnovna plaća je umnožak koeficijenta za obračun plaće radnog mjesta na koje je službenik i namještenik raspoređen ili za koje je sklopio ugovor o radu i osnovice za obračun plaće. Člankom 18. propisano je da dodatak za radni staž iznosi 0,5% na osnovnu plaću za svaku navršenu godinu radnog staža.</w:t>
      </w:r>
    </w:p>
    <w:p w:rsidR="00025A08" w:rsidRDefault="00025A08" w:rsidP="00E75F2A">
      <w:pPr>
        <w:pStyle w:val="Bezproreda"/>
        <w:jc w:val="both"/>
        <w:rPr>
          <w:rFonts w:ascii="Times New Roman" w:hAnsi="Times New Roman" w:cs="Times New Roman"/>
          <w:color w:val="auto"/>
        </w:rPr>
      </w:pPr>
      <w:r>
        <w:rPr>
          <w:rFonts w:ascii="Times New Roman" w:hAnsi="Times New Roman" w:cs="Times New Roman"/>
          <w:color w:val="auto"/>
        </w:rPr>
        <w:t>Osnovica za obračun plaće za državne službenike i namještenike od 01. listopada 2023. godine, iznosi 947,18 eura bruto.</w:t>
      </w:r>
    </w:p>
    <w:p w:rsidR="00025A08" w:rsidRDefault="00025A08" w:rsidP="00E75F2A">
      <w:pPr>
        <w:pStyle w:val="Bezproreda"/>
        <w:jc w:val="both"/>
        <w:rPr>
          <w:rFonts w:ascii="Times New Roman" w:hAnsi="Times New Roman" w:cs="Times New Roman"/>
          <w:color w:val="auto"/>
        </w:rPr>
      </w:pPr>
      <w:r>
        <w:rPr>
          <w:rFonts w:ascii="Times New Roman" w:hAnsi="Times New Roman" w:cs="Times New Roman"/>
          <w:color w:val="auto"/>
        </w:rPr>
        <w:t>Koeficijent</w:t>
      </w:r>
      <w:r w:rsidR="00A65C25">
        <w:rPr>
          <w:rFonts w:ascii="Times New Roman" w:hAnsi="Times New Roman" w:cs="Times New Roman"/>
          <w:color w:val="auto"/>
        </w:rPr>
        <w:t>i</w:t>
      </w:r>
      <w:bookmarkStart w:id="0" w:name="_GoBack"/>
      <w:bookmarkEnd w:id="0"/>
      <w:r>
        <w:rPr>
          <w:rFonts w:ascii="Times New Roman" w:hAnsi="Times New Roman" w:cs="Times New Roman"/>
          <w:color w:val="auto"/>
        </w:rPr>
        <w:t xml:space="preserve"> složenosti poslova za radna mjesta su kako slijedi:</w:t>
      </w:r>
    </w:p>
    <w:p w:rsidR="00891C71" w:rsidRDefault="00025A08" w:rsidP="00E75F2A">
      <w:pPr>
        <w:pStyle w:val="Bezproreda"/>
        <w:jc w:val="both"/>
        <w:rPr>
          <w:rFonts w:ascii="Times New Roman" w:hAnsi="Times New Roman" w:cs="Times New Roman"/>
          <w:color w:val="auto"/>
        </w:rPr>
      </w:pPr>
      <w:r>
        <w:rPr>
          <w:rFonts w:ascii="Times New Roman" w:hAnsi="Times New Roman" w:cs="Times New Roman"/>
          <w:color w:val="auto"/>
        </w:rPr>
        <w:t>-suradnik za tretman</w:t>
      </w:r>
      <w:r w:rsidR="00891C71">
        <w:rPr>
          <w:rFonts w:ascii="Times New Roman" w:hAnsi="Times New Roman" w:cs="Times New Roman"/>
          <w:color w:val="auto"/>
        </w:rPr>
        <w:t xml:space="preserve"> u kaznenim tijelima, odgojnim zavodima i Centru za dijagnostiku, odnosno stručni suradnik za tretman, koeficijent 2,00,</w:t>
      </w:r>
    </w:p>
    <w:p w:rsidR="00891C71" w:rsidRDefault="00891C71" w:rsidP="00E75F2A">
      <w:pPr>
        <w:pStyle w:val="Bezproreda"/>
        <w:jc w:val="both"/>
        <w:rPr>
          <w:rFonts w:ascii="Times New Roman" w:hAnsi="Times New Roman" w:cs="Times New Roman"/>
          <w:color w:val="auto"/>
        </w:rPr>
      </w:pPr>
      <w:r>
        <w:rPr>
          <w:rFonts w:ascii="Times New Roman" w:hAnsi="Times New Roman" w:cs="Times New Roman"/>
          <w:color w:val="auto"/>
        </w:rPr>
        <w:t>-medicinska sestra/tehničar, odnosno medicinska sestra/tehničar</w:t>
      </w:r>
      <w:r w:rsidR="003B5768">
        <w:rPr>
          <w:rFonts w:ascii="Times New Roman" w:hAnsi="Times New Roman" w:cs="Times New Roman"/>
          <w:color w:val="auto"/>
        </w:rPr>
        <w:t>,</w:t>
      </w:r>
      <w:r>
        <w:rPr>
          <w:rFonts w:ascii="Times New Roman" w:hAnsi="Times New Roman" w:cs="Times New Roman"/>
          <w:color w:val="auto"/>
        </w:rPr>
        <w:t xml:space="preserve"> koeficijent 1,70,</w:t>
      </w:r>
    </w:p>
    <w:p w:rsidR="00025A08" w:rsidRDefault="00891C71" w:rsidP="00E75F2A">
      <w:pPr>
        <w:pStyle w:val="Bezproreda"/>
        <w:jc w:val="both"/>
        <w:rPr>
          <w:rFonts w:ascii="Times New Roman" w:hAnsi="Times New Roman" w:cs="Times New Roman"/>
          <w:color w:val="auto"/>
        </w:rPr>
      </w:pPr>
      <w:r>
        <w:rPr>
          <w:rFonts w:ascii="Times New Roman" w:hAnsi="Times New Roman" w:cs="Times New Roman"/>
          <w:color w:val="auto"/>
        </w:rPr>
        <w:t>-strukovni učitelj u kaznenim tijelima i odgojnima zavodima III. vrste</w:t>
      </w:r>
      <w:r w:rsidR="003B5768">
        <w:rPr>
          <w:rFonts w:ascii="Times New Roman" w:hAnsi="Times New Roman" w:cs="Times New Roman"/>
          <w:color w:val="auto"/>
        </w:rPr>
        <w:t>, odnosno strukovni učitelj-vrtlar, strukovni učitelj-za obradu metala i strukovni učitelj-mesar</w:t>
      </w:r>
      <w:r>
        <w:rPr>
          <w:rFonts w:ascii="Times New Roman" w:hAnsi="Times New Roman" w:cs="Times New Roman"/>
          <w:color w:val="auto"/>
        </w:rPr>
        <w:t xml:space="preserve"> 1,48.   </w:t>
      </w:r>
      <w:r w:rsidR="00025A08">
        <w:rPr>
          <w:rFonts w:ascii="Times New Roman" w:hAnsi="Times New Roman" w:cs="Times New Roman"/>
          <w:color w:val="auto"/>
        </w:rPr>
        <w:t xml:space="preserve">  </w:t>
      </w:r>
    </w:p>
    <w:p w:rsidR="004E1F24" w:rsidRDefault="004E1F24" w:rsidP="00E75F2A">
      <w:pPr>
        <w:pStyle w:val="Bezproreda"/>
        <w:jc w:val="both"/>
        <w:rPr>
          <w:rFonts w:ascii="Times New Roman" w:hAnsi="Times New Roman" w:cs="Times New Roman"/>
          <w:color w:val="auto"/>
        </w:rPr>
      </w:pPr>
    </w:p>
    <w:p w:rsidR="00C07F4D" w:rsidRDefault="00C07F4D" w:rsidP="00E75F2A">
      <w:pPr>
        <w:pStyle w:val="Bezproreda"/>
        <w:jc w:val="both"/>
        <w:rPr>
          <w:rFonts w:ascii="Times New Roman" w:hAnsi="Times New Roman" w:cs="Times New Roman"/>
          <w:color w:val="auto"/>
        </w:rPr>
      </w:pPr>
    </w:p>
    <w:p w:rsidR="00C07F4D" w:rsidRDefault="00C07F4D" w:rsidP="00E75F2A">
      <w:pPr>
        <w:pStyle w:val="Bezproreda"/>
        <w:jc w:val="both"/>
        <w:rPr>
          <w:rFonts w:ascii="Times New Roman" w:hAnsi="Times New Roman" w:cs="Times New Roman"/>
          <w:color w:val="auto"/>
        </w:rPr>
      </w:pPr>
    </w:p>
    <w:p w:rsidR="00C21922"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lastRenderedPageBreak/>
        <w:t>III. SADRŽAJ I NAČIN TESTIRANJA</w:t>
      </w: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 </w:t>
      </w: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Provjera znanja, sposobnosti i vještina kandidata te rezultata u dosadašnjem radu utvrđuje se putem testiranja i razgovora (intervjua) Komisije za provedbu javnog natječaja s kandidatima.</w:t>
      </w:r>
    </w:p>
    <w:p w:rsidR="00C21922" w:rsidRDefault="00C21922" w:rsidP="00C21922">
      <w:pPr>
        <w:pStyle w:val="Bezproreda"/>
        <w:spacing w:line="240" w:lineRule="atLeast"/>
        <w:jc w:val="both"/>
        <w:rPr>
          <w:rFonts w:ascii="Times New Roman" w:hAnsi="Times New Roman" w:cs="Times New Roman"/>
          <w:color w:val="auto"/>
        </w:rPr>
      </w:pP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Na testiranje se upućuju kandidati koji ispunjavaju formalne uvjete iz javnog natječaja, a čije su prijave pravodobne i potpune.</w:t>
      </w:r>
    </w:p>
    <w:p w:rsidR="00C21922" w:rsidRDefault="00C21922" w:rsidP="00C21922">
      <w:pPr>
        <w:pStyle w:val="Bezproreda"/>
        <w:spacing w:line="240" w:lineRule="atLeast"/>
        <w:jc w:val="both"/>
        <w:rPr>
          <w:rFonts w:ascii="Times New Roman" w:hAnsi="Times New Roman" w:cs="Times New Roman"/>
          <w:color w:val="auto"/>
        </w:rPr>
      </w:pP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Za radn</w:t>
      </w:r>
      <w:r w:rsidR="00EB2F0D">
        <w:rPr>
          <w:rFonts w:ascii="Times New Roman" w:hAnsi="Times New Roman" w:cs="Times New Roman"/>
          <w:color w:val="auto"/>
        </w:rPr>
        <w:t>a</w:t>
      </w:r>
      <w:r>
        <w:rPr>
          <w:rFonts w:ascii="Times New Roman" w:hAnsi="Times New Roman" w:cs="Times New Roman"/>
          <w:color w:val="auto"/>
        </w:rPr>
        <w:t xml:space="preserve"> mjest</w:t>
      </w:r>
      <w:r w:rsidR="00EB2F0D">
        <w:rPr>
          <w:rFonts w:ascii="Times New Roman" w:hAnsi="Times New Roman" w:cs="Times New Roman"/>
          <w:color w:val="auto"/>
        </w:rPr>
        <w:t>a</w:t>
      </w:r>
      <w:r>
        <w:rPr>
          <w:rFonts w:ascii="Times New Roman" w:hAnsi="Times New Roman" w:cs="Times New Roman"/>
          <w:color w:val="auto"/>
        </w:rPr>
        <w:t xml:space="preserve"> suradnik za tretman u kaznenim tijelima, odgojnim zavodima i Centru za dijagnostiku odnosno stručni suradnik za tretman i medicinska sestra/tehničar testiranje se sastoji od provjere znanja, sposobnosti i vještina bitnih za obavljanje poslova radnog mjesta i provjere poznavanja rada na računalu (teorija). </w:t>
      </w: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 xml:space="preserve"> </w:t>
      </w: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Provjera znanja, sposobnosti i vještina bitnih za obavljanje poslova radnog mjesta vrednuje se bodovima od 0 do 10. Bodovi se mogu utvrditi decimalnim brojem, najviše na dvije decimale. Smatra se da je kandidat zadovoljio na provjeri znanja, sposobnosti i vještina, ako je na provedenoj provjeri dobio najmanje 5 bodova. Kandidat/</w:t>
      </w:r>
      <w:proofErr w:type="spellStart"/>
      <w:r>
        <w:rPr>
          <w:rFonts w:ascii="Times New Roman" w:hAnsi="Times New Roman" w:cs="Times New Roman"/>
          <w:color w:val="auto"/>
        </w:rPr>
        <w:t>kinja</w:t>
      </w:r>
      <w:proofErr w:type="spellEnd"/>
      <w:r>
        <w:rPr>
          <w:rFonts w:ascii="Times New Roman" w:hAnsi="Times New Roman" w:cs="Times New Roman"/>
          <w:color w:val="auto"/>
        </w:rPr>
        <w:t xml:space="preserve"> koji ne zadovolji na provedenoj provjeri ne može sudjelovati u II fazi testiranja koja se sastoji od pisane provjere poznavanja rada na računalu.</w:t>
      </w:r>
    </w:p>
    <w:p w:rsidR="00C21922" w:rsidRDefault="00C21922" w:rsidP="00C21922">
      <w:pPr>
        <w:pStyle w:val="Bezproreda"/>
        <w:jc w:val="both"/>
        <w:rPr>
          <w:rFonts w:ascii="Times New Roman" w:hAnsi="Times New Roman" w:cs="Times New Roman"/>
          <w:color w:val="auto"/>
        </w:rPr>
      </w:pPr>
      <w:r>
        <w:rPr>
          <w:rFonts w:ascii="Times New Roman" w:hAnsi="Times New Roman" w:cs="Times New Roman"/>
          <w:color w:val="auto"/>
        </w:rPr>
        <w:t xml:space="preserve">Za radna mjesta strukovni učitelj u kaznenim tijelima i odgojnim </w:t>
      </w:r>
      <w:r w:rsidRPr="0023629D">
        <w:rPr>
          <w:rFonts w:ascii="Times New Roman" w:hAnsi="Times New Roman" w:cs="Times New Roman"/>
          <w:color w:val="auto"/>
        </w:rPr>
        <w:t>zavodima III. vrste</w:t>
      </w:r>
      <w:r>
        <w:rPr>
          <w:rFonts w:ascii="Times New Roman" w:hAnsi="Times New Roman" w:cs="Times New Roman"/>
          <w:color w:val="auto"/>
        </w:rPr>
        <w:t xml:space="preserve"> – odnosno strukovni učitelj – vrtlar, strukovni učitelj – za obradu metala i strukovni učitelj - mesar testiranje se sastoji od provjere znanja, sposobnosti i vještina bitnih za obavljanje poslova radnog mjesta.</w:t>
      </w:r>
    </w:p>
    <w:p w:rsidR="00C21922" w:rsidRDefault="00C21922" w:rsidP="00C21922">
      <w:pPr>
        <w:pStyle w:val="Bezproreda"/>
        <w:spacing w:line="240" w:lineRule="atLeast"/>
        <w:jc w:val="both"/>
        <w:rPr>
          <w:rFonts w:ascii="Times New Roman" w:hAnsi="Times New Roman" w:cs="Times New Roman"/>
          <w:color w:val="auto"/>
        </w:rPr>
      </w:pPr>
    </w:p>
    <w:p w:rsidR="00C21922" w:rsidRDefault="00C21922" w:rsidP="00C21922">
      <w:pPr>
        <w:pStyle w:val="Bezproreda"/>
        <w:jc w:val="both"/>
        <w:rPr>
          <w:rFonts w:ascii="Times New Roman" w:hAnsi="Times New Roman" w:cs="Times New Roman"/>
          <w:color w:val="auto"/>
        </w:rPr>
      </w:pPr>
      <w:r>
        <w:rPr>
          <w:rFonts w:ascii="Times New Roman" w:hAnsi="Times New Roman" w:cs="Times New Roman"/>
          <w:color w:val="auto"/>
        </w:rPr>
        <w:t>Provjera znanja, sposobnosti i vještina bitnih za obavljanje poslova radnog mjesta vrednuje se bodovima od 0 do 10. Bodovi se mogu utvrditi decimalnim brojem, najviše na dvije decimale. Smatra se da je kandidat zadovoljio na provjeri znanja, sposobnosti i vještina, ako je na provedenoj provjeri dobio najmanje 5 bodova. Kandidat koji ne zadovolji na provedenoj provjeri ne može sudjelovati u daljnjem postupku.</w:t>
      </w:r>
    </w:p>
    <w:p w:rsidR="00C21922" w:rsidRDefault="00C21922" w:rsidP="00C21922">
      <w:pPr>
        <w:pStyle w:val="Bezproreda"/>
        <w:spacing w:line="240" w:lineRule="atLeast"/>
        <w:jc w:val="both"/>
        <w:rPr>
          <w:rFonts w:ascii="Times New Roman" w:hAnsi="Times New Roman" w:cs="Times New Roman"/>
          <w:color w:val="auto"/>
        </w:rPr>
      </w:pP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Na razgovor (intervju) pozvat će se 10 kandidata koji su ostvarili ukupno najviše bodova na testiranju. Ako je na testiranju zadovoljilo manje od 10 kandidata, na intervju će se pozvati svi kandidati koji su zadovoljili na testiranju.</w:t>
      </w:r>
    </w:p>
    <w:p w:rsidR="00C21922" w:rsidRDefault="00C21922" w:rsidP="00C21922">
      <w:pPr>
        <w:pStyle w:val="Bezproreda"/>
        <w:spacing w:line="240" w:lineRule="atLeast"/>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Nakon provedenog intervjua Komisija utvrđuje rang-listu kandidata prema ukupnom broju bodova ostvarenih na testiranju i intervjuu.</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IV. PRAVNI IZVORI ZA PRIPREMU KANDIDATA ZA TESTIRANJE</w:t>
      </w:r>
    </w:p>
    <w:p w:rsidR="00A74DF5" w:rsidRPr="00732EA9" w:rsidRDefault="00A74DF5" w:rsidP="003A723E">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    </w:t>
      </w:r>
      <w:r w:rsidR="003A3E3F" w:rsidRPr="00732EA9">
        <w:rPr>
          <w:rFonts w:ascii="Times New Roman" w:hAnsi="Times New Roman" w:cs="Times New Roman"/>
          <w:color w:val="auto"/>
        </w:rPr>
        <w:t xml:space="preserve">      </w:t>
      </w:r>
    </w:p>
    <w:p w:rsidR="00E75F2A" w:rsidRDefault="00945E24" w:rsidP="00E75F2A">
      <w:pPr>
        <w:pStyle w:val="Bezproreda"/>
        <w:jc w:val="both"/>
        <w:rPr>
          <w:rFonts w:ascii="Times New Roman" w:hAnsi="Times New Roman" w:cs="Times New Roman"/>
          <w:color w:val="auto"/>
        </w:rPr>
      </w:pPr>
      <w:r>
        <w:rPr>
          <w:rFonts w:ascii="Times New Roman" w:hAnsi="Times New Roman" w:cs="Times New Roman"/>
          <w:color w:val="auto"/>
        </w:rPr>
        <w:t xml:space="preserve">1. </w:t>
      </w:r>
      <w:r w:rsidR="00E75F2A" w:rsidRPr="00732EA9">
        <w:rPr>
          <w:rFonts w:ascii="Times New Roman" w:hAnsi="Times New Roman" w:cs="Times New Roman"/>
          <w:color w:val="auto"/>
        </w:rPr>
        <w:t xml:space="preserve">Radno mjesto </w:t>
      </w:r>
      <w:r w:rsidR="00A74DF5" w:rsidRPr="00732EA9">
        <w:rPr>
          <w:rFonts w:ascii="Times New Roman" w:hAnsi="Times New Roman" w:cs="Times New Roman"/>
          <w:color w:val="auto"/>
        </w:rPr>
        <w:t>su</w:t>
      </w:r>
      <w:r w:rsidR="00C21922">
        <w:rPr>
          <w:rFonts w:ascii="Times New Roman" w:hAnsi="Times New Roman" w:cs="Times New Roman"/>
          <w:color w:val="auto"/>
        </w:rPr>
        <w:t xml:space="preserve">radnik za tretman u kaznenim tijelima, odgojnim zavodima i Centru za dijagnostiku, odnosno stručni suradnik za tretman: </w:t>
      </w:r>
      <w:r w:rsidR="00E75F2A" w:rsidRPr="00732EA9">
        <w:rPr>
          <w:rFonts w:ascii="Times New Roman" w:hAnsi="Times New Roman" w:cs="Times New Roman"/>
          <w:color w:val="auto"/>
        </w:rPr>
        <w:t xml:space="preserve"> </w:t>
      </w:r>
    </w:p>
    <w:p w:rsidR="00606AD9" w:rsidRPr="00732EA9" w:rsidRDefault="00606AD9" w:rsidP="00E75F2A">
      <w:pPr>
        <w:pStyle w:val="Bezproreda"/>
        <w:jc w:val="both"/>
        <w:rPr>
          <w:rFonts w:ascii="Times New Roman" w:hAnsi="Times New Roman" w:cs="Times New Roman"/>
          <w:color w:val="auto"/>
        </w:rPr>
      </w:pPr>
    </w:p>
    <w:p w:rsidR="00E75F2A" w:rsidRDefault="004C48B2" w:rsidP="00C21922">
      <w:pPr>
        <w:pStyle w:val="Bezproreda"/>
        <w:jc w:val="both"/>
        <w:rPr>
          <w:rFonts w:ascii="Times New Roman" w:hAnsi="Times New Roman" w:cs="Times New Roman"/>
          <w:color w:val="auto"/>
        </w:rPr>
      </w:pPr>
      <w:r>
        <w:rPr>
          <w:rFonts w:ascii="Times New Roman" w:hAnsi="Times New Roman" w:cs="Times New Roman"/>
          <w:color w:val="auto"/>
        </w:rPr>
        <w:t xml:space="preserve">- </w:t>
      </w:r>
      <w:r w:rsidR="00E75F2A" w:rsidRPr="00732EA9">
        <w:rPr>
          <w:rFonts w:ascii="Times New Roman" w:hAnsi="Times New Roman" w:cs="Times New Roman"/>
          <w:color w:val="auto"/>
        </w:rPr>
        <w:t>Zakon o izvršavanju kazne zatvora (</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Narodne novine</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 xml:space="preserve"> br. 14/</w:t>
      </w:r>
      <w:r w:rsidR="00AD6835" w:rsidRPr="00732EA9">
        <w:rPr>
          <w:rFonts w:ascii="Times New Roman" w:hAnsi="Times New Roman" w:cs="Times New Roman"/>
          <w:color w:val="auto"/>
        </w:rPr>
        <w:t>20</w:t>
      </w:r>
      <w:r w:rsidR="00E75F2A" w:rsidRPr="00732EA9">
        <w:rPr>
          <w:rFonts w:ascii="Times New Roman" w:hAnsi="Times New Roman" w:cs="Times New Roman"/>
          <w:color w:val="auto"/>
        </w:rPr>
        <w:t>21</w:t>
      </w:r>
      <w:r w:rsidR="00C21922">
        <w:rPr>
          <w:rFonts w:ascii="Times New Roman" w:hAnsi="Times New Roman" w:cs="Times New Roman"/>
          <w:color w:val="auto"/>
        </w:rPr>
        <w:t>, 155/23</w:t>
      </w:r>
      <w:r w:rsidR="00E75F2A" w:rsidRPr="00732EA9">
        <w:rPr>
          <w:rFonts w:ascii="Times New Roman" w:hAnsi="Times New Roman" w:cs="Times New Roman"/>
          <w:color w:val="auto"/>
        </w:rPr>
        <w:t>)</w:t>
      </w:r>
      <w:r w:rsidR="00C21922">
        <w:rPr>
          <w:rFonts w:ascii="Times New Roman" w:hAnsi="Times New Roman" w:cs="Times New Roman"/>
          <w:color w:val="auto"/>
        </w:rPr>
        <w:t>,</w:t>
      </w:r>
      <w:r w:rsidR="00687229" w:rsidRPr="00732EA9">
        <w:rPr>
          <w:rFonts w:ascii="Times New Roman" w:hAnsi="Times New Roman" w:cs="Times New Roman"/>
          <w:color w:val="auto"/>
        </w:rPr>
        <w:t xml:space="preserve"> </w:t>
      </w:r>
      <w:r w:rsidR="00C21922">
        <w:rPr>
          <w:rFonts w:ascii="Times New Roman" w:hAnsi="Times New Roman" w:cs="Times New Roman"/>
          <w:color w:val="auto"/>
        </w:rPr>
        <w:t>Pravilnik o tretmanu zatvorenika („Narodne novine“ br. 123/21)</w:t>
      </w:r>
    </w:p>
    <w:p w:rsidR="00661ACE" w:rsidRDefault="00661ACE" w:rsidP="00C21922">
      <w:pPr>
        <w:pStyle w:val="Bezproreda"/>
        <w:jc w:val="both"/>
        <w:rPr>
          <w:rFonts w:ascii="Times New Roman" w:hAnsi="Times New Roman" w:cs="Times New Roman"/>
          <w:color w:val="auto"/>
        </w:rPr>
      </w:pPr>
    </w:p>
    <w:p w:rsidR="00661ACE" w:rsidRDefault="00661ACE" w:rsidP="00C21922">
      <w:pPr>
        <w:pStyle w:val="Bezproreda"/>
        <w:jc w:val="both"/>
        <w:rPr>
          <w:rFonts w:ascii="Times New Roman" w:hAnsi="Times New Roman" w:cs="Times New Roman"/>
          <w:color w:val="auto"/>
        </w:rPr>
      </w:pPr>
      <w:r>
        <w:rPr>
          <w:rFonts w:ascii="Times New Roman" w:hAnsi="Times New Roman" w:cs="Times New Roman"/>
          <w:color w:val="auto"/>
        </w:rPr>
        <w:lastRenderedPageBreak/>
        <w:t>2. Radno mjesto medicinska sestra/tehničar, odnosno medicinska sestra/tehničar:</w:t>
      </w:r>
    </w:p>
    <w:p w:rsidR="00580D0F" w:rsidRDefault="00580D0F" w:rsidP="00C21922">
      <w:pPr>
        <w:pStyle w:val="Bezproreda"/>
        <w:jc w:val="both"/>
        <w:rPr>
          <w:rFonts w:ascii="Times New Roman" w:hAnsi="Times New Roman" w:cs="Times New Roman"/>
          <w:color w:val="auto"/>
        </w:rPr>
      </w:pPr>
      <w:r>
        <w:rPr>
          <w:rFonts w:ascii="Times New Roman" w:hAnsi="Times New Roman" w:cs="Times New Roman"/>
          <w:color w:val="auto"/>
        </w:rPr>
        <w:t>-</w:t>
      </w:r>
      <w:r w:rsidR="00661ACE">
        <w:rPr>
          <w:rFonts w:ascii="Times New Roman" w:hAnsi="Times New Roman" w:cs="Times New Roman"/>
          <w:color w:val="auto"/>
        </w:rPr>
        <w:t>Zakon o izvršavanju kazne zatvora („Narodne novine“ broj: 14/21, 155/23)</w:t>
      </w:r>
      <w:r>
        <w:rPr>
          <w:rFonts w:ascii="Times New Roman" w:hAnsi="Times New Roman" w:cs="Times New Roman"/>
          <w:color w:val="auto"/>
        </w:rPr>
        <w:t>, Pravilnik o standardima smještaja i prehrane zatvorenika („Narodne novine“ broj:</w:t>
      </w:r>
      <w:r w:rsidR="00661ACE">
        <w:rPr>
          <w:rFonts w:ascii="Times New Roman" w:hAnsi="Times New Roman" w:cs="Times New Roman"/>
          <w:color w:val="auto"/>
        </w:rPr>
        <w:t xml:space="preserve"> </w:t>
      </w:r>
      <w:r>
        <w:rPr>
          <w:rFonts w:ascii="Times New Roman" w:hAnsi="Times New Roman" w:cs="Times New Roman"/>
          <w:color w:val="auto"/>
        </w:rPr>
        <w:t>78/22),</w:t>
      </w:r>
    </w:p>
    <w:p w:rsidR="00580D0F" w:rsidRDefault="00580D0F" w:rsidP="00C21922">
      <w:pPr>
        <w:pStyle w:val="Bezproreda"/>
        <w:jc w:val="both"/>
        <w:rPr>
          <w:rFonts w:ascii="Times New Roman" w:hAnsi="Times New Roman" w:cs="Times New Roman"/>
          <w:color w:val="auto"/>
        </w:rPr>
      </w:pPr>
    </w:p>
    <w:p w:rsidR="00580D0F" w:rsidRDefault="00580D0F" w:rsidP="00C21922">
      <w:pPr>
        <w:pStyle w:val="Bezproreda"/>
        <w:jc w:val="both"/>
        <w:rPr>
          <w:rFonts w:ascii="Times New Roman" w:hAnsi="Times New Roman" w:cs="Times New Roman"/>
          <w:color w:val="auto"/>
        </w:rPr>
      </w:pPr>
      <w:r>
        <w:rPr>
          <w:rFonts w:ascii="Times New Roman" w:hAnsi="Times New Roman" w:cs="Times New Roman"/>
          <w:color w:val="auto"/>
        </w:rPr>
        <w:t>3. Radna mjesta strukovni učitelj u kaznenim tijelima i odgojnim zavodima – III. vrste, odnosno strukovni učitelj – vrtlar, strukovni učitelj - za obradu metala</w:t>
      </w:r>
      <w:r w:rsidR="00661ACE">
        <w:rPr>
          <w:rFonts w:ascii="Times New Roman" w:hAnsi="Times New Roman" w:cs="Times New Roman"/>
          <w:color w:val="auto"/>
        </w:rPr>
        <w:t xml:space="preserve"> </w:t>
      </w:r>
      <w:r>
        <w:rPr>
          <w:rFonts w:ascii="Times New Roman" w:hAnsi="Times New Roman" w:cs="Times New Roman"/>
          <w:color w:val="auto"/>
        </w:rPr>
        <w:t>i strukovni učitelj –mesar:</w:t>
      </w:r>
    </w:p>
    <w:p w:rsidR="00580D0F" w:rsidRDefault="00580D0F" w:rsidP="00C21922">
      <w:pPr>
        <w:pStyle w:val="Bezproreda"/>
        <w:jc w:val="both"/>
        <w:rPr>
          <w:rFonts w:ascii="Times New Roman" w:hAnsi="Times New Roman" w:cs="Times New Roman"/>
          <w:color w:val="auto"/>
        </w:rPr>
      </w:pPr>
      <w:r>
        <w:rPr>
          <w:rFonts w:ascii="Times New Roman" w:hAnsi="Times New Roman" w:cs="Times New Roman"/>
          <w:color w:val="auto"/>
        </w:rPr>
        <w:t xml:space="preserve">Zakon o izvršavanju kazne zatvora („Narodne novine“ broj: 14/21, 155/23), glave od II. do IV. i glava XII., Pravilnik o radu i raspolaganju novcem zatvorenika („Narodne novine“ broj: 67/22). </w:t>
      </w:r>
    </w:p>
    <w:p w:rsidR="00D450BE" w:rsidRDefault="00661ACE" w:rsidP="005143FA">
      <w:pPr>
        <w:pStyle w:val="Bezproreda"/>
        <w:jc w:val="both"/>
        <w:rPr>
          <w:rFonts w:ascii="Times New Roman" w:hAnsi="Times New Roman" w:cs="Times New Roman"/>
          <w:color w:val="auto"/>
        </w:rPr>
      </w:pPr>
      <w:r>
        <w:rPr>
          <w:rFonts w:ascii="Times New Roman" w:hAnsi="Times New Roman" w:cs="Times New Roman"/>
          <w:color w:val="auto"/>
        </w:rPr>
        <w:t xml:space="preserve"> </w:t>
      </w:r>
    </w:p>
    <w:p w:rsidR="00A341AD" w:rsidRDefault="00A341AD" w:rsidP="00E75F2A">
      <w:pPr>
        <w:pStyle w:val="Bezproreda"/>
        <w:ind w:left="6215"/>
        <w:jc w:val="center"/>
        <w:rPr>
          <w:rFonts w:ascii="Times New Roman" w:hAnsi="Times New Roman" w:cs="Times New Roman"/>
          <w:color w:val="auto"/>
        </w:rPr>
      </w:pPr>
    </w:p>
    <w:p w:rsidR="00E75F2A" w:rsidRPr="00732EA9" w:rsidRDefault="00A74DF5" w:rsidP="00E75F2A">
      <w:pPr>
        <w:pStyle w:val="Bezproreda"/>
        <w:ind w:left="6215"/>
        <w:jc w:val="center"/>
        <w:rPr>
          <w:rFonts w:ascii="Times New Roman" w:hAnsi="Times New Roman" w:cs="Times New Roman"/>
          <w:color w:val="auto"/>
        </w:rPr>
      </w:pPr>
      <w:r w:rsidRPr="00732EA9">
        <w:rPr>
          <w:rFonts w:ascii="Times New Roman" w:hAnsi="Times New Roman" w:cs="Times New Roman"/>
          <w:color w:val="auto"/>
        </w:rPr>
        <w:t>Kaznionica u Požegi</w:t>
      </w:r>
    </w:p>
    <w:sectPr w:rsidR="00E75F2A" w:rsidRPr="00732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45"/>
    <w:multiLevelType w:val="hybridMultilevel"/>
    <w:tmpl w:val="E86E7D4E"/>
    <w:lvl w:ilvl="0" w:tplc="EA7C1E06">
      <w:start w:val="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C0A183B"/>
    <w:multiLevelType w:val="hybridMultilevel"/>
    <w:tmpl w:val="AFF6FA28"/>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B345844"/>
    <w:multiLevelType w:val="hybridMultilevel"/>
    <w:tmpl w:val="97EA986E"/>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453463B"/>
    <w:multiLevelType w:val="hybridMultilevel"/>
    <w:tmpl w:val="21480DDA"/>
    <w:lvl w:ilvl="0" w:tplc="E51E3060">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45727C85"/>
    <w:multiLevelType w:val="hybridMultilevel"/>
    <w:tmpl w:val="658038EC"/>
    <w:lvl w:ilvl="0" w:tplc="0DA01DB8">
      <w:start w:val="1"/>
      <w:numFmt w:val="upperRoman"/>
      <w:lvlText w:val="%1."/>
      <w:lvlJc w:val="left"/>
      <w:pPr>
        <w:ind w:left="1665" w:hanging="94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85231FB"/>
    <w:multiLevelType w:val="hybridMultilevel"/>
    <w:tmpl w:val="4ED0FB8A"/>
    <w:lvl w:ilvl="0" w:tplc="4126DABE">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 w15:restartNumberingAfterBreak="0">
    <w:nsid w:val="59847640"/>
    <w:multiLevelType w:val="hybridMultilevel"/>
    <w:tmpl w:val="100C1DEA"/>
    <w:lvl w:ilvl="0" w:tplc="CD9A404C">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7" w15:restartNumberingAfterBreak="0">
    <w:nsid w:val="5ADB4D45"/>
    <w:multiLevelType w:val="hybridMultilevel"/>
    <w:tmpl w:val="71F43BC8"/>
    <w:lvl w:ilvl="0" w:tplc="5CA6BDB6">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8" w15:restartNumberingAfterBreak="0">
    <w:nsid w:val="5C9631B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CC82C9D"/>
    <w:multiLevelType w:val="hybridMultilevel"/>
    <w:tmpl w:val="6CCA13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7667EF"/>
    <w:multiLevelType w:val="hybridMultilevel"/>
    <w:tmpl w:val="659A4F4E"/>
    <w:lvl w:ilvl="0" w:tplc="17EC3674">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15:restartNumberingAfterBreak="0">
    <w:nsid w:val="6EB440CD"/>
    <w:multiLevelType w:val="hybridMultilevel"/>
    <w:tmpl w:val="D32E083C"/>
    <w:lvl w:ilvl="0" w:tplc="84D082F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1633A86"/>
    <w:multiLevelType w:val="hybridMultilevel"/>
    <w:tmpl w:val="A76C5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6873E6"/>
    <w:multiLevelType w:val="hybridMultilevel"/>
    <w:tmpl w:val="6756CCCA"/>
    <w:lvl w:ilvl="0" w:tplc="375423F8">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8"/>
    <w:lvlOverride w:ilvl="0">
      <w:startOverride w:val="1"/>
    </w:lvlOverride>
  </w:num>
  <w:num w:numId="2">
    <w:abstractNumId w:val="4"/>
  </w:num>
  <w:num w:numId="3">
    <w:abstractNumId w:val="11"/>
  </w:num>
  <w:num w:numId="4">
    <w:abstractNumId w:val="13"/>
  </w:num>
  <w:num w:numId="5">
    <w:abstractNumId w:val="5"/>
  </w:num>
  <w:num w:numId="6">
    <w:abstractNumId w:val="6"/>
  </w:num>
  <w:num w:numId="7">
    <w:abstractNumId w:val="3"/>
  </w:num>
  <w:num w:numId="8">
    <w:abstractNumId w:val="10"/>
  </w:num>
  <w:num w:numId="9">
    <w:abstractNumId w:val="7"/>
  </w:num>
  <w:num w:numId="10">
    <w:abstractNumId w:val="9"/>
  </w:num>
  <w:num w:numId="11">
    <w:abstractNumId w:val="2"/>
  </w:num>
  <w:num w:numId="12">
    <w:abstractNumId w:val="1"/>
  </w:num>
  <w:num w:numId="13">
    <w:abstractNumId w:val="12"/>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F2"/>
    <w:rsid w:val="0002202B"/>
    <w:rsid w:val="00024992"/>
    <w:rsid w:val="00025A08"/>
    <w:rsid w:val="00026C6F"/>
    <w:rsid w:val="00027F4D"/>
    <w:rsid w:val="00040990"/>
    <w:rsid w:val="00040BFA"/>
    <w:rsid w:val="000477C0"/>
    <w:rsid w:val="0005697B"/>
    <w:rsid w:val="00062ABD"/>
    <w:rsid w:val="0008211F"/>
    <w:rsid w:val="0009494E"/>
    <w:rsid w:val="000B1335"/>
    <w:rsid w:val="000C443E"/>
    <w:rsid w:val="000C5348"/>
    <w:rsid w:val="000C54A8"/>
    <w:rsid w:val="000D1868"/>
    <w:rsid w:val="000D5F86"/>
    <w:rsid w:val="000E01C6"/>
    <w:rsid w:val="000F2ECA"/>
    <w:rsid w:val="001014D6"/>
    <w:rsid w:val="00102C13"/>
    <w:rsid w:val="001066CF"/>
    <w:rsid w:val="00114653"/>
    <w:rsid w:val="00126074"/>
    <w:rsid w:val="00127857"/>
    <w:rsid w:val="00137748"/>
    <w:rsid w:val="00147E70"/>
    <w:rsid w:val="0015201A"/>
    <w:rsid w:val="0017203C"/>
    <w:rsid w:val="0018208B"/>
    <w:rsid w:val="001836E9"/>
    <w:rsid w:val="001A0C45"/>
    <w:rsid w:val="001A5593"/>
    <w:rsid w:val="001B3AA9"/>
    <w:rsid w:val="001B3EB9"/>
    <w:rsid w:val="001C39D0"/>
    <w:rsid w:val="001D2BA8"/>
    <w:rsid w:val="001D4366"/>
    <w:rsid w:val="001D729D"/>
    <w:rsid w:val="001E2594"/>
    <w:rsid w:val="001F413A"/>
    <w:rsid w:val="00202787"/>
    <w:rsid w:val="00202AD0"/>
    <w:rsid w:val="002063FF"/>
    <w:rsid w:val="002178F0"/>
    <w:rsid w:val="002232C5"/>
    <w:rsid w:val="00227740"/>
    <w:rsid w:val="00232CC0"/>
    <w:rsid w:val="002350F8"/>
    <w:rsid w:val="0023629D"/>
    <w:rsid w:val="00246A57"/>
    <w:rsid w:val="00246D0F"/>
    <w:rsid w:val="002571F4"/>
    <w:rsid w:val="002623D2"/>
    <w:rsid w:val="00276D03"/>
    <w:rsid w:val="002834C8"/>
    <w:rsid w:val="0029119E"/>
    <w:rsid w:val="002A0B1D"/>
    <w:rsid w:val="002A1CC5"/>
    <w:rsid w:val="002A46CB"/>
    <w:rsid w:val="002B0769"/>
    <w:rsid w:val="002B0C33"/>
    <w:rsid w:val="002B57C0"/>
    <w:rsid w:val="002B6E89"/>
    <w:rsid w:val="002D5CFE"/>
    <w:rsid w:val="002F0038"/>
    <w:rsid w:val="002F3BF2"/>
    <w:rsid w:val="00304D90"/>
    <w:rsid w:val="003068B0"/>
    <w:rsid w:val="003169F4"/>
    <w:rsid w:val="0031744F"/>
    <w:rsid w:val="00321A22"/>
    <w:rsid w:val="003229F8"/>
    <w:rsid w:val="00330EE6"/>
    <w:rsid w:val="00336DD5"/>
    <w:rsid w:val="003372E2"/>
    <w:rsid w:val="003451CF"/>
    <w:rsid w:val="00345A6B"/>
    <w:rsid w:val="00364743"/>
    <w:rsid w:val="00372027"/>
    <w:rsid w:val="00375CC5"/>
    <w:rsid w:val="003822C7"/>
    <w:rsid w:val="00382896"/>
    <w:rsid w:val="003971EC"/>
    <w:rsid w:val="003A3B08"/>
    <w:rsid w:val="003A3E3F"/>
    <w:rsid w:val="003A6460"/>
    <w:rsid w:val="003A723E"/>
    <w:rsid w:val="003B4298"/>
    <w:rsid w:val="003B4621"/>
    <w:rsid w:val="003B499F"/>
    <w:rsid w:val="003B5600"/>
    <w:rsid w:val="003B5768"/>
    <w:rsid w:val="003C0E0C"/>
    <w:rsid w:val="003C2289"/>
    <w:rsid w:val="003C5F64"/>
    <w:rsid w:val="003C7F67"/>
    <w:rsid w:val="003D32A2"/>
    <w:rsid w:val="003E4399"/>
    <w:rsid w:val="003E4BDD"/>
    <w:rsid w:val="003F305D"/>
    <w:rsid w:val="003F49B9"/>
    <w:rsid w:val="00400C87"/>
    <w:rsid w:val="00405BDD"/>
    <w:rsid w:val="00406678"/>
    <w:rsid w:val="0041011E"/>
    <w:rsid w:val="00413386"/>
    <w:rsid w:val="004205DC"/>
    <w:rsid w:val="004253BA"/>
    <w:rsid w:val="004317B3"/>
    <w:rsid w:val="004336AE"/>
    <w:rsid w:val="00436512"/>
    <w:rsid w:val="0044348D"/>
    <w:rsid w:val="0044461E"/>
    <w:rsid w:val="0045141C"/>
    <w:rsid w:val="0045239F"/>
    <w:rsid w:val="004673D3"/>
    <w:rsid w:val="00473942"/>
    <w:rsid w:val="00476E62"/>
    <w:rsid w:val="00492A78"/>
    <w:rsid w:val="004A03C9"/>
    <w:rsid w:val="004A1DAC"/>
    <w:rsid w:val="004B372F"/>
    <w:rsid w:val="004B4DB3"/>
    <w:rsid w:val="004C48B2"/>
    <w:rsid w:val="004C7425"/>
    <w:rsid w:val="004D56F6"/>
    <w:rsid w:val="004D7EF5"/>
    <w:rsid w:val="004E142B"/>
    <w:rsid w:val="004E1F24"/>
    <w:rsid w:val="004E27D2"/>
    <w:rsid w:val="004E4BC4"/>
    <w:rsid w:val="004E6029"/>
    <w:rsid w:val="004E6DD2"/>
    <w:rsid w:val="004F4E35"/>
    <w:rsid w:val="005143FA"/>
    <w:rsid w:val="00520ED4"/>
    <w:rsid w:val="00522E80"/>
    <w:rsid w:val="005337A5"/>
    <w:rsid w:val="00534A0D"/>
    <w:rsid w:val="00535849"/>
    <w:rsid w:val="00535F23"/>
    <w:rsid w:val="00537FBB"/>
    <w:rsid w:val="005441B5"/>
    <w:rsid w:val="0054518D"/>
    <w:rsid w:val="00557FB7"/>
    <w:rsid w:val="0056182B"/>
    <w:rsid w:val="00561E99"/>
    <w:rsid w:val="00566CA5"/>
    <w:rsid w:val="00580D0F"/>
    <w:rsid w:val="005839B5"/>
    <w:rsid w:val="005A1659"/>
    <w:rsid w:val="005A1874"/>
    <w:rsid w:val="005A4E2C"/>
    <w:rsid w:val="005A4E79"/>
    <w:rsid w:val="005B3F01"/>
    <w:rsid w:val="005B5FEA"/>
    <w:rsid w:val="005B7E49"/>
    <w:rsid w:val="005C3501"/>
    <w:rsid w:val="005D12F4"/>
    <w:rsid w:val="005E4291"/>
    <w:rsid w:val="005F2B56"/>
    <w:rsid w:val="00606AD9"/>
    <w:rsid w:val="00632CB3"/>
    <w:rsid w:val="00634C6E"/>
    <w:rsid w:val="0063711C"/>
    <w:rsid w:val="00642BD9"/>
    <w:rsid w:val="0064537B"/>
    <w:rsid w:val="00656468"/>
    <w:rsid w:val="00661ACE"/>
    <w:rsid w:val="00662436"/>
    <w:rsid w:val="00663A7F"/>
    <w:rsid w:val="00670B8B"/>
    <w:rsid w:val="0067356B"/>
    <w:rsid w:val="00673CCB"/>
    <w:rsid w:val="00675514"/>
    <w:rsid w:val="006768A3"/>
    <w:rsid w:val="00677338"/>
    <w:rsid w:val="00683DFF"/>
    <w:rsid w:val="00687229"/>
    <w:rsid w:val="00687ACE"/>
    <w:rsid w:val="00693C1E"/>
    <w:rsid w:val="006A00EE"/>
    <w:rsid w:val="006A011C"/>
    <w:rsid w:val="006A1677"/>
    <w:rsid w:val="006D6CD8"/>
    <w:rsid w:val="007001BE"/>
    <w:rsid w:val="00715500"/>
    <w:rsid w:val="00732EA9"/>
    <w:rsid w:val="0073719D"/>
    <w:rsid w:val="007515F9"/>
    <w:rsid w:val="007570A6"/>
    <w:rsid w:val="007608FF"/>
    <w:rsid w:val="00771BED"/>
    <w:rsid w:val="00774E4D"/>
    <w:rsid w:val="00776675"/>
    <w:rsid w:val="00783E25"/>
    <w:rsid w:val="007858E4"/>
    <w:rsid w:val="0079497E"/>
    <w:rsid w:val="007A13AD"/>
    <w:rsid w:val="007A5067"/>
    <w:rsid w:val="007A6272"/>
    <w:rsid w:val="007B53D8"/>
    <w:rsid w:val="007B5921"/>
    <w:rsid w:val="007C049A"/>
    <w:rsid w:val="007C1EA3"/>
    <w:rsid w:val="007C21B9"/>
    <w:rsid w:val="007C335F"/>
    <w:rsid w:val="007C7EED"/>
    <w:rsid w:val="007E41CA"/>
    <w:rsid w:val="007E6F3B"/>
    <w:rsid w:val="007F2994"/>
    <w:rsid w:val="007F2E4A"/>
    <w:rsid w:val="0080176C"/>
    <w:rsid w:val="008072CB"/>
    <w:rsid w:val="00814C2D"/>
    <w:rsid w:val="00836434"/>
    <w:rsid w:val="008408A1"/>
    <w:rsid w:val="00840D9A"/>
    <w:rsid w:val="00860887"/>
    <w:rsid w:val="00866DA0"/>
    <w:rsid w:val="00875A40"/>
    <w:rsid w:val="00876FAF"/>
    <w:rsid w:val="0088453E"/>
    <w:rsid w:val="00886593"/>
    <w:rsid w:val="00891C71"/>
    <w:rsid w:val="00894D66"/>
    <w:rsid w:val="008C5B55"/>
    <w:rsid w:val="008D06CE"/>
    <w:rsid w:val="008E5662"/>
    <w:rsid w:val="008F199D"/>
    <w:rsid w:val="008F2989"/>
    <w:rsid w:val="00930203"/>
    <w:rsid w:val="00933C04"/>
    <w:rsid w:val="00935F8B"/>
    <w:rsid w:val="009373E0"/>
    <w:rsid w:val="00945E24"/>
    <w:rsid w:val="0095185A"/>
    <w:rsid w:val="0095265F"/>
    <w:rsid w:val="009654C4"/>
    <w:rsid w:val="00972150"/>
    <w:rsid w:val="00977212"/>
    <w:rsid w:val="00980ADA"/>
    <w:rsid w:val="009845E3"/>
    <w:rsid w:val="00986ADC"/>
    <w:rsid w:val="009963DB"/>
    <w:rsid w:val="009B0F75"/>
    <w:rsid w:val="009B278C"/>
    <w:rsid w:val="009B411A"/>
    <w:rsid w:val="009B494A"/>
    <w:rsid w:val="009D0807"/>
    <w:rsid w:val="009D1CCA"/>
    <w:rsid w:val="009E1F35"/>
    <w:rsid w:val="009E34DD"/>
    <w:rsid w:val="009E4C4C"/>
    <w:rsid w:val="00A10434"/>
    <w:rsid w:val="00A341AD"/>
    <w:rsid w:val="00A50D3A"/>
    <w:rsid w:val="00A520B7"/>
    <w:rsid w:val="00A65C25"/>
    <w:rsid w:val="00A74DF5"/>
    <w:rsid w:val="00A76083"/>
    <w:rsid w:val="00A84B05"/>
    <w:rsid w:val="00A90FA0"/>
    <w:rsid w:val="00A96A2D"/>
    <w:rsid w:val="00AB30FA"/>
    <w:rsid w:val="00AB531D"/>
    <w:rsid w:val="00AC08AD"/>
    <w:rsid w:val="00AC7610"/>
    <w:rsid w:val="00AD67DB"/>
    <w:rsid w:val="00AD6835"/>
    <w:rsid w:val="00AF5CB4"/>
    <w:rsid w:val="00B02BED"/>
    <w:rsid w:val="00B048B5"/>
    <w:rsid w:val="00B049D5"/>
    <w:rsid w:val="00B13776"/>
    <w:rsid w:val="00B157D9"/>
    <w:rsid w:val="00B16057"/>
    <w:rsid w:val="00B16A53"/>
    <w:rsid w:val="00B1723F"/>
    <w:rsid w:val="00B20FB8"/>
    <w:rsid w:val="00B27727"/>
    <w:rsid w:val="00B32DF6"/>
    <w:rsid w:val="00B44313"/>
    <w:rsid w:val="00B471CC"/>
    <w:rsid w:val="00B47FE7"/>
    <w:rsid w:val="00B557FF"/>
    <w:rsid w:val="00B60C9F"/>
    <w:rsid w:val="00B80B17"/>
    <w:rsid w:val="00B83AEC"/>
    <w:rsid w:val="00B87142"/>
    <w:rsid w:val="00B87A47"/>
    <w:rsid w:val="00B92FB9"/>
    <w:rsid w:val="00B93522"/>
    <w:rsid w:val="00BC1E4A"/>
    <w:rsid w:val="00BC23CC"/>
    <w:rsid w:val="00C052CE"/>
    <w:rsid w:val="00C07D8A"/>
    <w:rsid w:val="00C07F4D"/>
    <w:rsid w:val="00C1757D"/>
    <w:rsid w:val="00C21922"/>
    <w:rsid w:val="00C32D29"/>
    <w:rsid w:val="00C41DAA"/>
    <w:rsid w:val="00C43782"/>
    <w:rsid w:val="00C45099"/>
    <w:rsid w:val="00C52501"/>
    <w:rsid w:val="00C65F17"/>
    <w:rsid w:val="00C70B18"/>
    <w:rsid w:val="00C765DA"/>
    <w:rsid w:val="00C76ABB"/>
    <w:rsid w:val="00CA5859"/>
    <w:rsid w:val="00CA620A"/>
    <w:rsid w:val="00CB6944"/>
    <w:rsid w:val="00CE35BE"/>
    <w:rsid w:val="00CE4DD0"/>
    <w:rsid w:val="00CE5F2E"/>
    <w:rsid w:val="00CF2BAE"/>
    <w:rsid w:val="00D05A46"/>
    <w:rsid w:val="00D23907"/>
    <w:rsid w:val="00D33939"/>
    <w:rsid w:val="00D36B6E"/>
    <w:rsid w:val="00D4471C"/>
    <w:rsid w:val="00D450BE"/>
    <w:rsid w:val="00D4673D"/>
    <w:rsid w:val="00D468FF"/>
    <w:rsid w:val="00D520CF"/>
    <w:rsid w:val="00D531E6"/>
    <w:rsid w:val="00D5710A"/>
    <w:rsid w:val="00D74AEE"/>
    <w:rsid w:val="00D962C1"/>
    <w:rsid w:val="00DA18D5"/>
    <w:rsid w:val="00DB0DA0"/>
    <w:rsid w:val="00DC3FF8"/>
    <w:rsid w:val="00DE431B"/>
    <w:rsid w:val="00DE71C7"/>
    <w:rsid w:val="00DF3367"/>
    <w:rsid w:val="00E00A60"/>
    <w:rsid w:val="00E01156"/>
    <w:rsid w:val="00E0289D"/>
    <w:rsid w:val="00E165DB"/>
    <w:rsid w:val="00E17C09"/>
    <w:rsid w:val="00E22B77"/>
    <w:rsid w:val="00E473D4"/>
    <w:rsid w:val="00E6566A"/>
    <w:rsid w:val="00E671E0"/>
    <w:rsid w:val="00E73258"/>
    <w:rsid w:val="00E75F2A"/>
    <w:rsid w:val="00E77AE8"/>
    <w:rsid w:val="00E81466"/>
    <w:rsid w:val="00E91572"/>
    <w:rsid w:val="00E943EF"/>
    <w:rsid w:val="00EB2F0D"/>
    <w:rsid w:val="00EB499E"/>
    <w:rsid w:val="00EC338B"/>
    <w:rsid w:val="00EC3857"/>
    <w:rsid w:val="00ED1737"/>
    <w:rsid w:val="00ED3F18"/>
    <w:rsid w:val="00EE2CFC"/>
    <w:rsid w:val="00EE4775"/>
    <w:rsid w:val="00EE5326"/>
    <w:rsid w:val="00F446C5"/>
    <w:rsid w:val="00F53362"/>
    <w:rsid w:val="00F642E7"/>
    <w:rsid w:val="00F70C85"/>
    <w:rsid w:val="00F7622B"/>
    <w:rsid w:val="00F823E2"/>
    <w:rsid w:val="00F90012"/>
    <w:rsid w:val="00FD156B"/>
    <w:rsid w:val="00FE0593"/>
    <w:rsid w:val="00FE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D117"/>
  <w15:docId w15:val="{6219BB2D-1605-4309-B681-202105EF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F2"/>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E49"/>
    <w:pPr>
      <w:ind w:left="720"/>
      <w:contextualSpacing/>
    </w:pPr>
  </w:style>
  <w:style w:type="paragraph" w:styleId="Bezproreda">
    <w:name w:val="No Spacing"/>
    <w:uiPriority w:val="1"/>
    <w:qFormat/>
    <w:rsid w:val="00E75F2A"/>
    <w:pPr>
      <w:spacing w:after="0" w:line="240" w:lineRule="auto"/>
    </w:pPr>
    <w:rPr>
      <w:rFonts w:ascii="Arial" w:eastAsia="Times New Roman" w:hAnsi="Arial" w:cs="Arial"/>
      <w:color w:val="333333"/>
      <w:sz w:val="24"/>
      <w:szCs w:val="24"/>
    </w:rPr>
  </w:style>
  <w:style w:type="paragraph" w:styleId="Tekstbalonia">
    <w:name w:val="Balloon Text"/>
    <w:basedOn w:val="Normal"/>
    <w:link w:val="TekstbaloniaChar"/>
    <w:uiPriority w:val="99"/>
    <w:semiHidden/>
    <w:unhideWhenUsed/>
    <w:rsid w:val="008017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176C"/>
    <w:rPr>
      <w:rFonts w:ascii="Segoe UI" w:eastAsia="Times New Roman" w:hAnsi="Segoe UI" w:cs="Segoe UI"/>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279">
      <w:bodyDiv w:val="1"/>
      <w:marLeft w:val="0"/>
      <w:marRight w:val="0"/>
      <w:marTop w:val="0"/>
      <w:marBottom w:val="0"/>
      <w:divBdr>
        <w:top w:val="none" w:sz="0" w:space="0" w:color="auto"/>
        <w:left w:val="none" w:sz="0" w:space="0" w:color="auto"/>
        <w:bottom w:val="none" w:sz="0" w:space="0" w:color="auto"/>
        <w:right w:val="none" w:sz="0" w:space="0" w:color="auto"/>
      </w:divBdr>
    </w:div>
    <w:div w:id="91584502">
      <w:bodyDiv w:val="1"/>
      <w:marLeft w:val="0"/>
      <w:marRight w:val="0"/>
      <w:marTop w:val="0"/>
      <w:marBottom w:val="0"/>
      <w:divBdr>
        <w:top w:val="none" w:sz="0" w:space="0" w:color="auto"/>
        <w:left w:val="none" w:sz="0" w:space="0" w:color="auto"/>
        <w:bottom w:val="none" w:sz="0" w:space="0" w:color="auto"/>
        <w:right w:val="none" w:sz="0" w:space="0" w:color="auto"/>
      </w:divBdr>
    </w:div>
    <w:div w:id="152573659">
      <w:bodyDiv w:val="1"/>
      <w:marLeft w:val="0"/>
      <w:marRight w:val="0"/>
      <w:marTop w:val="0"/>
      <w:marBottom w:val="0"/>
      <w:divBdr>
        <w:top w:val="none" w:sz="0" w:space="0" w:color="auto"/>
        <w:left w:val="none" w:sz="0" w:space="0" w:color="auto"/>
        <w:bottom w:val="none" w:sz="0" w:space="0" w:color="auto"/>
        <w:right w:val="none" w:sz="0" w:space="0" w:color="auto"/>
      </w:divBdr>
    </w:div>
    <w:div w:id="220334066">
      <w:bodyDiv w:val="1"/>
      <w:marLeft w:val="0"/>
      <w:marRight w:val="0"/>
      <w:marTop w:val="0"/>
      <w:marBottom w:val="0"/>
      <w:divBdr>
        <w:top w:val="none" w:sz="0" w:space="0" w:color="auto"/>
        <w:left w:val="none" w:sz="0" w:space="0" w:color="auto"/>
        <w:bottom w:val="none" w:sz="0" w:space="0" w:color="auto"/>
        <w:right w:val="none" w:sz="0" w:space="0" w:color="auto"/>
      </w:divBdr>
    </w:div>
    <w:div w:id="367799722">
      <w:bodyDiv w:val="1"/>
      <w:marLeft w:val="0"/>
      <w:marRight w:val="0"/>
      <w:marTop w:val="0"/>
      <w:marBottom w:val="0"/>
      <w:divBdr>
        <w:top w:val="none" w:sz="0" w:space="0" w:color="auto"/>
        <w:left w:val="none" w:sz="0" w:space="0" w:color="auto"/>
        <w:bottom w:val="none" w:sz="0" w:space="0" w:color="auto"/>
        <w:right w:val="none" w:sz="0" w:space="0" w:color="auto"/>
      </w:divBdr>
    </w:div>
    <w:div w:id="579025251">
      <w:bodyDiv w:val="1"/>
      <w:marLeft w:val="0"/>
      <w:marRight w:val="0"/>
      <w:marTop w:val="0"/>
      <w:marBottom w:val="0"/>
      <w:divBdr>
        <w:top w:val="none" w:sz="0" w:space="0" w:color="auto"/>
        <w:left w:val="none" w:sz="0" w:space="0" w:color="auto"/>
        <w:bottom w:val="none" w:sz="0" w:space="0" w:color="auto"/>
        <w:right w:val="none" w:sz="0" w:space="0" w:color="auto"/>
      </w:divBdr>
    </w:div>
    <w:div w:id="641544178">
      <w:bodyDiv w:val="1"/>
      <w:marLeft w:val="0"/>
      <w:marRight w:val="0"/>
      <w:marTop w:val="0"/>
      <w:marBottom w:val="0"/>
      <w:divBdr>
        <w:top w:val="none" w:sz="0" w:space="0" w:color="auto"/>
        <w:left w:val="none" w:sz="0" w:space="0" w:color="auto"/>
        <w:bottom w:val="none" w:sz="0" w:space="0" w:color="auto"/>
        <w:right w:val="none" w:sz="0" w:space="0" w:color="auto"/>
      </w:divBdr>
    </w:div>
    <w:div w:id="1026492043">
      <w:bodyDiv w:val="1"/>
      <w:marLeft w:val="0"/>
      <w:marRight w:val="0"/>
      <w:marTop w:val="0"/>
      <w:marBottom w:val="0"/>
      <w:divBdr>
        <w:top w:val="none" w:sz="0" w:space="0" w:color="auto"/>
        <w:left w:val="none" w:sz="0" w:space="0" w:color="auto"/>
        <w:bottom w:val="none" w:sz="0" w:space="0" w:color="auto"/>
        <w:right w:val="none" w:sz="0" w:space="0" w:color="auto"/>
      </w:divBdr>
    </w:div>
    <w:div w:id="1278373844">
      <w:bodyDiv w:val="1"/>
      <w:marLeft w:val="0"/>
      <w:marRight w:val="0"/>
      <w:marTop w:val="0"/>
      <w:marBottom w:val="0"/>
      <w:divBdr>
        <w:top w:val="none" w:sz="0" w:space="0" w:color="auto"/>
        <w:left w:val="none" w:sz="0" w:space="0" w:color="auto"/>
        <w:bottom w:val="none" w:sz="0" w:space="0" w:color="auto"/>
        <w:right w:val="none" w:sz="0" w:space="0" w:color="auto"/>
      </w:divBdr>
    </w:div>
    <w:div w:id="1317144371">
      <w:bodyDiv w:val="1"/>
      <w:marLeft w:val="0"/>
      <w:marRight w:val="0"/>
      <w:marTop w:val="0"/>
      <w:marBottom w:val="0"/>
      <w:divBdr>
        <w:top w:val="none" w:sz="0" w:space="0" w:color="auto"/>
        <w:left w:val="none" w:sz="0" w:space="0" w:color="auto"/>
        <w:bottom w:val="none" w:sz="0" w:space="0" w:color="auto"/>
        <w:right w:val="none" w:sz="0" w:space="0" w:color="auto"/>
      </w:divBdr>
    </w:div>
    <w:div w:id="1346519228">
      <w:bodyDiv w:val="1"/>
      <w:marLeft w:val="0"/>
      <w:marRight w:val="0"/>
      <w:marTop w:val="0"/>
      <w:marBottom w:val="0"/>
      <w:divBdr>
        <w:top w:val="none" w:sz="0" w:space="0" w:color="auto"/>
        <w:left w:val="none" w:sz="0" w:space="0" w:color="auto"/>
        <w:bottom w:val="none" w:sz="0" w:space="0" w:color="auto"/>
        <w:right w:val="none" w:sz="0" w:space="0" w:color="auto"/>
      </w:divBdr>
    </w:div>
    <w:div w:id="1480993798">
      <w:bodyDiv w:val="1"/>
      <w:marLeft w:val="0"/>
      <w:marRight w:val="0"/>
      <w:marTop w:val="0"/>
      <w:marBottom w:val="0"/>
      <w:divBdr>
        <w:top w:val="none" w:sz="0" w:space="0" w:color="auto"/>
        <w:left w:val="none" w:sz="0" w:space="0" w:color="auto"/>
        <w:bottom w:val="none" w:sz="0" w:space="0" w:color="auto"/>
        <w:right w:val="none" w:sz="0" w:space="0" w:color="auto"/>
      </w:divBdr>
    </w:div>
    <w:div w:id="1535656976">
      <w:bodyDiv w:val="1"/>
      <w:marLeft w:val="0"/>
      <w:marRight w:val="0"/>
      <w:marTop w:val="0"/>
      <w:marBottom w:val="0"/>
      <w:divBdr>
        <w:top w:val="none" w:sz="0" w:space="0" w:color="auto"/>
        <w:left w:val="none" w:sz="0" w:space="0" w:color="auto"/>
        <w:bottom w:val="none" w:sz="0" w:space="0" w:color="auto"/>
        <w:right w:val="none" w:sz="0" w:space="0" w:color="auto"/>
      </w:divBdr>
    </w:div>
    <w:div w:id="1676955050">
      <w:bodyDiv w:val="1"/>
      <w:marLeft w:val="0"/>
      <w:marRight w:val="0"/>
      <w:marTop w:val="0"/>
      <w:marBottom w:val="0"/>
      <w:divBdr>
        <w:top w:val="none" w:sz="0" w:space="0" w:color="auto"/>
        <w:left w:val="none" w:sz="0" w:space="0" w:color="auto"/>
        <w:bottom w:val="none" w:sz="0" w:space="0" w:color="auto"/>
        <w:right w:val="none" w:sz="0" w:space="0" w:color="auto"/>
      </w:divBdr>
    </w:div>
    <w:div w:id="1704866446">
      <w:bodyDiv w:val="1"/>
      <w:marLeft w:val="0"/>
      <w:marRight w:val="0"/>
      <w:marTop w:val="0"/>
      <w:marBottom w:val="0"/>
      <w:divBdr>
        <w:top w:val="none" w:sz="0" w:space="0" w:color="auto"/>
        <w:left w:val="none" w:sz="0" w:space="0" w:color="auto"/>
        <w:bottom w:val="none" w:sz="0" w:space="0" w:color="auto"/>
        <w:right w:val="none" w:sz="0" w:space="0" w:color="auto"/>
      </w:divBdr>
    </w:div>
    <w:div w:id="2094348927">
      <w:bodyDiv w:val="1"/>
      <w:marLeft w:val="0"/>
      <w:marRight w:val="0"/>
      <w:marTop w:val="0"/>
      <w:marBottom w:val="0"/>
      <w:divBdr>
        <w:top w:val="none" w:sz="0" w:space="0" w:color="auto"/>
        <w:left w:val="none" w:sz="0" w:space="0" w:color="auto"/>
        <w:bottom w:val="none" w:sz="0" w:space="0" w:color="auto"/>
        <w:right w:val="none" w:sz="0" w:space="0" w:color="auto"/>
      </w:divBdr>
    </w:div>
    <w:div w:id="21246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40CEC-228D-478A-A791-2A909BC9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1248</Words>
  <Characters>7116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Snježana Mihalj</cp:lastModifiedBy>
  <cp:revision>199</cp:revision>
  <cp:lastPrinted>2024-04-05T06:35:00Z</cp:lastPrinted>
  <dcterms:created xsi:type="dcterms:W3CDTF">2019-10-04T10:46:00Z</dcterms:created>
  <dcterms:modified xsi:type="dcterms:W3CDTF">2024-04-05T06:39:00Z</dcterms:modified>
</cp:coreProperties>
</file>